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26" w:rsidRPr="000B7106" w:rsidRDefault="003B326A">
      <w:pPr>
        <w:pBdr>
          <w:top w:val="single" w:sz="4" w:space="1" w:color="auto"/>
          <w:left w:val="single" w:sz="4" w:space="4" w:color="auto"/>
          <w:bottom w:val="single" w:sz="4" w:space="1" w:color="auto"/>
          <w:right w:val="single" w:sz="4" w:space="4" w:color="auto"/>
        </w:pBdr>
        <w:jc w:val="center"/>
        <w:rPr>
          <w:rFonts w:ascii="Arial" w:hAnsi="Arial" w:cs="Arial"/>
          <w:b/>
          <w:bCs/>
          <w:i/>
        </w:rPr>
      </w:pPr>
      <w:r>
        <w:rPr>
          <w:rFonts w:ascii="Arial" w:hAnsi="Arial" w:cs="Arial"/>
          <w:b/>
          <w:bCs/>
        </w:rPr>
        <w:t xml:space="preserve">Task ID: </w:t>
      </w:r>
      <w:r w:rsidR="000A6D2B">
        <w:rPr>
          <w:rFonts w:ascii="Arial" w:hAnsi="Arial" w:cs="Arial"/>
          <w:b/>
          <w:bCs/>
        </w:rPr>
        <w:t>GM003</w:t>
      </w:r>
    </w:p>
    <w:p w:rsidR="002E2C26" w:rsidRPr="000A6D2B" w:rsidRDefault="003B326A">
      <w:pPr>
        <w:pStyle w:val="Heading1"/>
      </w:pPr>
      <w:r>
        <w:t>Name:</w:t>
      </w:r>
      <w:r w:rsidR="00F939AF">
        <w:t xml:space="preserve"> Institution</w:t>
      </w:r>
      <w:r w:rsidR="000A6D2B">
        <w:t>s</w:t>
      </w:r>
    </w:p>
    <w:p w:rsidR="002E2C26" w:rsidRPr="000B7106" w:rsidRDefault="003B326A">
      <w:pPr>
        <w:pStyle w:val="Heading1"/>
        <w:rPr>
          <w:i/>
        </w:rPr>
      </w:pPr>
      <w:r>
        <w:t xml:space="preserve">Due Date: </w:t>
      </w:r>
      <w:r w:rsidR="00266B8C">
        <w:t>January 25, 2012</w:t>
      </w:r>
      <w:r>
        <w:t xml:space="preserve"> </w:t>
      </w:r>
    </w:p>
    <w:p w:rsidR="002E2C26" w:rsidRDefault="002E2C26">
      <w:pPr>
        <w:pStyle w:val="Header"/>
        <w:tabs>
          <w:tab w:val="clear" w:pos="4320"/>
          <w:tab w:val="clear" w:pos="8640"/>
        </w:tabs>
        <w:rPr>
          <w:rFonts w:ascii="Arial" w:hAnsi="Arial" w:cs="Arial"/>
          <w:b/>
          <w:bCs/>
        </w:rPr>
      </w:pPr>
    </w:p>
    <w:p w:rsidR="002E2C26" w:rsidRDefault="003B326A">
      <w:pPr>
        <w:pStyle w:val="Header"/>
        <w:tabs>
          <w:tab w:val="clear" w:pos="4320"/>
          <w:tab w:val="clear" w:pos="8640"/>
        </w:tabs>
        <w:rPr>
          <w:rFonts w:ascii="Arial" w:hAnsi="Arial" w:cs="Arial"/>
          <w:b/>
          <w:bCs/>
          <w:u w:val="single"/>
        </w:rPr>
      </w:pPr>
      <w:r>
        <w:rPr>
          <w:rFonts w:ascii="Arial" w:hAnsi="Arial" w:cs="Arial"/>
          <w:b/>
          <w:bCs/>
          <w:u w:val="single"/>
        </w:rPr>
        <w:t>Complexity</w:t>
      </w:r>
      <w:r w:rsidR="00583B77">
        <w:rPr>
          <w:rFonts w:ascii="Arial" w:hAnsi="Arial" w:cs="Arial"/>
          <w:b/>
          <w:bCs/>
          <w:u w:val="single"/>
        </w:rPr>
        <w:t>:</w:t>
      </w:r>
    </w:p>
    <w:p w:rsidR="002E2C26" w:rsidRDefault="002E2C26">
      <w:pPr>
        <w:pStyle w:val="Header"/>
        <w:tabs>
          <w:tab w:val="clear" w:pos="4320"/>
          <w:tab w:val="clear" w:pos="8640"/>
        </w:tabs>
        <w:rPr>
          <w:rFonts w:ascii="Arial" w:hAnsi="Arial" w:cs="Arial"/>
          <w:b/>
          <w:bCs/>
        </w:rPr>
      </w:pPr>
    </w:p>
    <w:p w:rsidR="002E2C26" w:rsidRDefault="00CF2FDD">
      <w:pPr>
        <w:pStyle w:val="Header"/>
        <w:tabs>
          <w:tab w:val="clear" w:pos="4320"/>
          <w:tab w:val="clear" w:pos="8640"/>
        </w:tabs>
        <w:rPr>
          <w:rFonts w:ascii="Arial" w:hAnsi="Arial" w:cs="Arial"/>
          <w:b/>
          <w:bCs/>
        </w:rPr>
      </w:pPr>
      <w:r>
        <w:rPr>
          <w:rFonts w:ascii="Arial" w:hAnsi="Arial" w:cs="Arial"/>
          <w:b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71pt;height:21.75pt" o:ole="">
            <v:imagedata r:id="rId7" o:title=""/>
          </v:shape>
          <w:control r:id="rId8" w:name="CheckBox1" w:shapeid="_x0000_i1037"/>
        </w:object>
      </w:r>
      <w:r w:rsidR="003B326A">
        <w:rPr>
          <w:rFonts w:ascii="Arial" w:hAnsi="Arial" w:cs="Arial"/>
          <w:bCs/>
        </w:rPr>
        <w:tab/>
      </w:r>
      <w:r>
        <w:rPr>
          <w:rFonts w:ascii="Arial" w:hAnsi="Arial" w:cs="Arial"/>
          <w:b/>
          <w:bCs/>
        </w:rPr>
        <w:object w:dxaOrig="225" w:dyaOrig="225">
          <v:shape id="_x0000_i1039" type="#_x0000_t75" style="width:162pt;height:21.75pt" o:ole="">
            <v:imagedata r:id="rId9" o:title=""/>
          </v:shape>
          <w:control r:id="rId10" w:name="CheckBox2" w:shapeid="_x0000_i1039"/>
        </w:object>
      </w:r>
      <w:r w:rsidR="003B326A">
        <w:rPr>
          <w:rFonts w:ascii="Arial" w:hAnsi="Arial" w:cs="Arial"/>
          <w:b/>
          <w:bCs/>
        </w:rPr>
        <w:tab/>
      </w:r>
      <w:r>
        <w:rPr>
          <w:rFonts w:ascii="Arial" w:hAnsi="Arial" w:cs="Arial"/>
          <w:b/>
          <w:bCs/>
        </w:rPr>
        <w:object w:dxaOrig="225" w:dyaOrig="225">
          <v:shape id="_x0000_i1041" type="#_x0000_t75" style="width:135pt;height:21.75pt" o:ole="">
            <v:imagedata r:id="rId11" o:title=""/>
          </v:shape>
          <w:control r:id="rId12" w:name="CheckBox3" w:shapeid="_x0000_i1041"/>
        </w:object>
      </w:r>
    </w:p>
    <w:p w:rsidR="002E2C26" w:rsidRDefault="002E2C26">
      <w:pPr>
        <w:pStyle w:val="Header"/>
        <w:tabs>
          <w:tab w:val="clear" w:pos="4320"/>
          <w:tab w:val="clear" w:pos="8640"/>
        </w:tabs>
        <w:rPr>
          <w:rFonts w:ascii="Arial" w:hAnsi="Arial" w:cs="Arial"/>
          <w:b/>
          <w:bCs/>
        </w:rPr>
      </w:pPr>
    </w:p>
    <w:p w:rsidR="002E2C26" w:rsidRDefault="003B326A">
      <w:pPr>
        <w:pStyle w:val="Header"/>
        <w:tabs>
          <w:tab w:val="clear" w:pos="4320"/>
          <w:tab w:val="clear" w:pos="8640"/>
        </w:tabs>
        <w:rPr>
          <w:rFonts w:ascii="Arial" w:hAnsi="Arial" w:cs="Arial"/>
          <w:b/>
          <w:bCs/>
          <w:u w:val="single"/>
        </w:rPr>
      </w:pPr>
      <w:r>
        <w:rPr>
          <w:rFonts w:ascii="Arial" w:hAnsi="Arial" w:cs="Arial"/>
          <w:b/>
          <w:bCs/>
          <w:u w:val="single"/>
        </w:rPr>
        <w:t>Priority</w:t>
      </w:r>
      <w:r w:rsidR="00583B77">
        <w:rPr>
          <w:rFonts w:ascii="Arial" w:hAnsi="Arial" w:cs="Arial"/>
          <w:b/>
          <w:bCs/>
          <w:u w:val="single"/>
        </w:rPr>
        <w:t>:</w:t>
      </w:r>
    </w:p>
    <w:p w:rsidR="002E2C26" w:rsidRDefault="002E2C26">
      <w:pPr>
        <w:pStyle w:val="Header"/>
        <w:tabs>
          <w:tab w:val="clear" w:pos="4320"/>
          <w:tab w:val="clear" w:pos="8640"/>
        </w:tabs>
        <w:rPr>
          <w:rFonts w:ascii="Arial" w:hAnsi="Arial" w:cs="Arial"/>
          <w:b/>
          <w:bCs/>
          <w:u w:val="single"/>
        </w:rPr>
      </w:pPr>
    </w:p>
    <w:p w:rsidR="002E2C26" w:rsidRDefault="00CF2FDD">
      <w:pPr>
        <w:pStyle w:val="Header"/>
        <w:tabs>
          <w:tab w:val="clear" w:pos="4320"/>
          <w:tab w:val="clear" w:pos="8640"/>
        </w:tabs>
        <w:rPr>
          <w:rFonts w:ascii="Arial" w:hAnsi="Arial" w:cs="Arial"/>
          <w:b/>
          <w:bCs/>
        </w:rPr>
      </w:pPr>
      <w:r>
        <w:rPr>
          <w:rFonts w:ascii="Arial" w:hAnsi="Arial" w:cs="Arial"/>
          <w:b/>
          <w:bCs/>
          <w:u w:val="single"/>
        </w:rPr>
        <w:object w:dxaOrig="225" w:dyaOrig="225">
          <v:shape id="_x0000_i1043" type="#_x0000_t75" style="width:108pt;height:21.75pt" o:ole="">
            <v:imagedata r:id="rId13" o:title=""/>
          </v:shape>
          <w:control r:id="rId14" w:name="CheckBox4" w:shapeid="_x0000_i1043"/>
        </w:object>
      </w:r>
      <w:r w:rsidR="003B326A">
        <w:rPr>
          <w:rFonts w:ascii="Arial" w:hAnsi="Arial" w:cs="Arial"/>
          <w:b/>
          <w:bCs/>
        </w:rPr>
        <w:tab/>
      </w:r>
      <w:r w:rsidR="003B326A">
        <w:rPr>
          <w:rFonts w:ascii="Arial" w:hAnsi="Arial" w:cs="Arial"/>
          <w:b/>
          <w:bCs/>
        </w:rPr>
        <w:tab/>
      </w:r>
      <w:r>
        <w:rPr>
          <w:rFonts w:ascii="Arial" w:hAnsi="Arial" w:cs="Arial"/>
          <w:b/>
          <w:bCs/>
        </w:rPr>
        <w:object w:dxaOrig="225" w:dyaOrig="225">
          <v:shape id="_x0000_i1045" type="#_x0000_t75" style="width:108pt;height:21.75pt" o:ole="">
            <v:imagedata r:id="rId15" o:title=""/>
          </v:shape>
          <w:control r:id="rId16" w:name="CheckBox5" w:shapeid="_x0000_i1045"/>
        </w:object>
      </w:r>
      <w:r w:rsidR="003B326A">
        <w:rPr>
          <w:rFonts w:ascii="Arial" w:hAnsi="Arial" w:cs="Arial"/>
          <w:b/>
          <w:bCs/>
        </w:rPr>
        <w:tab/>
      </w:r>
      <w:r w:rsidR="003B326A">
        <w:rPr>
          <w:rFonts w:ascii="Arial" w:hAnsi="Arial" w:cs="Arial"/>
          <w:b/>
          <w:bCs/>
        </w:rPr>
        <w:tab/>
      </w:r>
      <w:r>
        <w:rPr>
          <w:rFonts w:ascii="Arial" w:hAnsi="Arial" w:cs="Arial"/>
          <w:b/>
          <w:bCs/>
        </w:rPr>
        <w:object w:dxaOrig="225" w:dyaOrig="225">
          <v:shape id="_x0000_i1047" type="#_x0000_t75" style="width:108pt;height:21.75pt" o:ole="">
            <v:imagedata r:id="rId17" o:title=""/>
          </v:shape>
          <w:control r:id="rId18" w:name="CheckBox6" w:shapeid="_x0000_i1047"/>
        </w:object>
      </w:r>
    </w:p>
    <w:p w:rsidR="002E2C26" w:rsidRDefault="002E2C26">
      <w:pPr>
        <w:pStyle w:val="Header"/>
        <w:tabs>
          <w:tab w:val="clear" w:pos="4320"/>
          <w:tab w:val="clear" w:pos="8640"/>
        </w:tabs>
        <w:rPr>
          <w:rFonts w:ascii="Arial" w:hAnsi="Arial" w:cs="Arial"/>
          <w:b/>
          <w:bCs/>
        </w:rPr>
      </w:pPr>
    </w:p>
    <w:p w:rsidR="002E2C26" w:rsidRDefault="002E2C26">
      <w:pPr>
        <w:pStyle w:val="Header"/>
        <w:tabs>
          <w:tab w:val="clear" w:pos="4320"/>
          <w:tab w:val="clear" w:pos="8640"/>
        </w:tabs>
        <w:rPr>
          <w:rFonts w:ascii="Arial" w:hAnsi="Arial" w:cs="Arial"/>
          <w:b/>
          <w:bCs/>
        </w:rPr>
      </w:pPr>
    </w:p>
    <w:p w:rsidR="002E2C26" w:rsidRDefault="003B326A">
      <w:pPr>
        <w:pStyle w:val="Header"/>
        <w:tabs>
          <w:tab w:val="clear" w:pos="4320"/>
          <w:tab w:val="clear" w:pos="8640"/>
        </w:tabs>
        <w:rPr>
          <w:rFonts w:ascii="Arial" w:hAnsi="Arial" w:cs="Arial"/>
          <w:b/>
          <w:bCs/>
        </w:rPr>
      </w:pPr>
      <w:r>
        <w:rPr>
          <w:rFonts w:ascii="Arial" w:hAnsi="Arial" w:cs="Arial"/>
          <w:b/>
          <w:bCs/>
          <w:u w:val="single"/>
        </w:rPr>
        <w:t>Resources</w:t>
      </w:r>
      <w:r>
        <w:rPr>
          <w:rFonts w:ascii="Arial" w:hAnsi="Arial" w:cs="Arial"/>
          <w:b/>
          <w:bCs/>
        </w:rPr>
        <w:t xml:space="preserve">:  </w:t>
      </w:r>
    </w:p>
    <w:p w:rsidR="002E2C26" w:rsidRDefault="002E2C26">
      <w:pPr>
        <w:pStyle w:val="Header"/>
        <w:tabs>
          <w:tab w:val="clear" w:pos="4320"/>
          <w:tab w:val="clear" w:pos="8640"/>
        </w:tabs>
        <w:rPr>
          <w:rFonts w:ascii="Arial" w:hAnsi="Arial" w:cs="Arial"/>
          <w:b/>
          <w:bCs/>
        </w:rPr>
      </w:pPr>
    </w:p>
    <w:p w:rsidR="00583B77" w:rsidRPr="00B826BF" w:rsidRDefault="00583B77" w:rsidP="00583B77">
      <w:pPr>
        <w:pStyle w:val="Header"/>
        <w:tabs>
          <w:tab w:val="clear" w:pos="4320"/>
          <w:tab w:val="clear" w:pos="8640"/>
        </w:tabs>
        <w:rPr>
          <w:rFonts w:ascii="Arial" w:hAnsi="Arial" w:cs="Arial"/>
          <w:bCs/>
        </w:rPr>
      </w:pPr>
      <w:r w:rsidRPr="00B826BF">
        <w:rPr>
          <w:rFonts w:ascii="Arial" w:hAnsi="Arial" w:cs="Arial"/>
          <w:bCs/>
        </w:rPr>
        <w:t>The following agency contacts should be involved in completing this task:</w:t>
      </w:r>
    </w:p>
    <w:p w:rsidR="00583B77" w:rsidRPr="00B826BF" w:rsidRDefault="00583B77" w:rsidP="00583B77">
      <w:pPr>
        <w:pStyle w:val="Header"/>
        <w:numPr>
          <w:ilvl w:val="0"/>
          <w:numId w:val="17"/>
        </w:numPr>
        <w:tabs>
          <w:tab w:val="clear" w:pos="4320"/>
          <w:tab w:val="clear" w:pos="8640"/>
        </w:tabs>
        <w:rPr>
          <w:rFonts w:ascii="Arial" w:hAnsi="Arial" w:cs="Arial"/>
        </w:rPr>
      </w:pPr>
      <w:r w:rsidRPr="00B826BF">
        <w:rPr>
          <w:rFonts w:ascii="Arial" w:hAnsi="Arial" w:cs="Arial"/>
        </w:rPr>
        <w:t>Project</w:t>
      </w:r>
      <w:r w:rsidR="00FE737B">
        <w:rPr>
          <w:rFonts w:ascii="Arial" w:hAnsi="Arial" w:cs="Arial"/>
        </w:rPr>
        <w:t>s</w:t>
      </w:r>
      <w:r w:rsidRPr="00B826BF">
        <w:rPr>
          <w:rFonts w:ascii="Arial" w:hAnsi="Arial" w:cs="Arial"/>
        </w:rPr>
        <w:t xml:space="preserve"> Manager</w:t>
      </w:r>
    </w:p>
    <w:p w:rsidR="00583B77" w:rsidRPr="00B826BF" w:rsidRDefault="00583B77" w:rsidP="00583B77">
      <w:pPr>
        <w:pStyle w:val="Header"/>
        <w:numPr>
          <w:ilvl w:val="0"/>
          <w:numId w:val="17"/>
        </w:numPr>
        <w:tabs>
          <w:tab w:val="clear" w:pos="4320"/>
          <w:tab w:val="clear" w:pos="8640"/>
        </w:tabs>
        <w:rPr>
          <w:rFonts w:ascii="Arial" w:hAnsi="Arial" w:cs="Arial"/>
        </w:rPr>
      </w:pPr>
      <w:r w:rsidRPr="00B826BF">
        <w:rPr>
          <w:rFonts w:ascii="Arial" w:hAnsi="Arial" w:cs="Arial"/>
        </w:rPr>
        <w:t>Grants Manager</w:t>
      </w:r>
    </w:p>
    <w:p w:rsidR="002E2C26" w:rsidRDefault="002E2C26">
      <w:pPr>
        <w:pStyle w:val="Header"/>
        <w:tabs>
          <w:tab w:val="clear" w:pos="4320"/>
          <w:tab w:val="clear" w:pos="8640"/>
        </w:tabs>
        <w:rPr>
          <w:rFonts w:ascii="Arial" w:hAnsi="Arial" w:cs="Arial"/>
          <w:b/>
          <w:bCs/>
        </w:rPr>
      </w:pPr>
    </w:p>
    <w:p w:rsidR="002E2C26" w:rsidRDefault="003B326A">
      <w:pPr>
        <w:pStyle w:val="Header"/>
        <w:tabs>
          <w:tab w:val="clear" w:pos="4320"/>
          <w:tab w:val="clear" w:pos="8640"/>
        </w:tabs>
        <w:rPr>
          <w:rFonts w:ascii="Arial" w:hAnsi="Arial" w:cs="Arial"/>
          <w:b/>
          <w:bCs/>
        </w:rPr>
      </w:pPr>
      <w:r>
        <w:rPr>
          <w:rFonts w:ascii="Arial" w:hAnsi="Arial" w:cs="Arial"/>
          <w:b/>
          <w:bCs/>
          <w:u w:val="single"/>
        </w:rPr>
        <w:t>Applicable Agencies</w:t>
      </w:r>
      <w:r>
        <w:rPr>
          <w:rFonts w:ascii="Arial" w:hAnsi="Arial" w:cs="Arial"/>
          <w:b/>
          <w:bCs/>
        </w:rPr>
        <w:t xml:space="preserve">:  </w:t>
      </w:r>
    </w:p>
    <w:p w:rsidR="002E2C26" w:rsidRDefault="002E2C26">
      <w:pPr>
        <w:pStyle w:val="Header"/>
        <w:tabs>
          <w:tab w:val="clear" w:pos="4320"/>
          <w:tab w:val="clear" w:pos="8640"/>
        </w:tabs>
        <w:rPr>
          <w:rFonts w:ascii="Arial" w:hAnsi="Arial" w:cs="Arial"/>
          <w:b/>
          <w:bCs/>
        </w:rPr>
      </w:pPr>
    </w:p>
    <w:p w:rsidR="00583B77" w:rsidRPr="008E4547" w:rsidRDefault="00583B77" w:rsidP="00583B77">
      <w:pPr>
        <w:pStyle w:val="Header"/>
        <w:numPr>
          <w:ilvl w:val="0"/>
          <w:numId w:val="17"/>
        </w:numPr>
        <w:tabs>
          <w:tab w:val="clear" w:pos="4320"/>
          <w:tab w:val="clear" w:pos="8640"/>
        </w:tabs>
        <w:rPr>
          <w:rFonts w:ascii="Arial" w:hAnsi="Arial" w:cs="Arial"/>
          <w:i/>
        </w:rPr>
      </w:pPr>
      <w:r w:rsidRPr="008E4547">
        <w:rPr>
          <w:rFonts w:ascii="Arial" w:hAnsi="Arial" w:cs="Arial"/>
        </w:rPr>
        <w:t xml:space="preserve">All </w:t>
      </w:r>
      <w:r>
        <w:rPr>
          <w:rFonts w:ascii="Arial" w:hAnsi="Arial" w:cs="Arial"/>
        </w:rPr>
        <w:t>a</w:t>
      </w:r>
      <w:r w:rsidRPr="008E4547">
        <w:rPr>
          <w:rFonts w:ascii="Arial" w:hAnsi="Arial" w:cs="Arial"/>
        </w:rPr>
        <w:t>gencies</w:t>
      </w:r>
      <w:r>
        <w:rPr>
          <w:rFonts w:ascii="Arial" w:hAnsi="Arial" w:cs="Arial"/>
        </w:rPr>
        <w:t xml:space="preserve"> using the Grants module in SMART</w:t>
      </w:r>
    </w:p>
    <w:p w:rsidR="002E2C26" w:rsidRDefault="002E2C26">
      <w:pPr>
        <w:pStyle w:val="Header"/>
        <w:tabs>
          <w:tab w:val="clear" w:pos="4320"/>
          <w:tab w:val="clear" w:pos="8640"/>
        </w:tabs>
        <w:rPr>
          <w:rFonts w:ascii="Arial" w:hAnsi="Arial" w:cs="Arial"/>
          <w:b/>
          <w:bCs/>
        </w:rPr>
      </w:pPr>
    </w:p>
    <w:p w:rsidR="002E2C26" w:rsidRDefault="003B326A">
      <w:pPr>
        <w:pStyle w:val="Header"/>
        <w:tabs>
          <w:tab w:val="clear" w:pos="4320"/>
          <w:tab w:val="clear" w:pos="8640"/>
        </w:tabs>
        <w:rPr>
          <w:rFonts w:ascii="Arial" w:hAnsi="Arial" w:cs="Arial"/>
        </w:rPr>
      </w:pPr>
      <w:r>
        <w:rPr>
          <w:rFonts w:ascii="Arial" w:hAnsi="Arial" w:cs="Arial"/>
          <w:b/>
          <w:bCs/>
          <w:u w:val="single"/>
        </w:rPr>
        <w:t>Overview</w:t>
      </w:r>
      <w:r w:rsidR="00583B77">
        <w:rPr>
          <w:rFonts w:ascii="Arial" w:hAnsi="Arial" w:cs="Arial"/>
          <w:b/>
          <w:bCs/>
          <w:u w:val="single"/>
        </w:rPr>
        <w:t>:</w:t>
      </w:r>
    </w:p>
    <w:p w:rsidR="002E2C26" w:rsidRDefault="002E2C26">
      <w:pPr>
        <w:pStyle w:val="Header"/>
        <w:tabs>
          <w:tab w:val="clear" w:pos="4320"/>
          <w:tab w:val="clear" w:pos="8640"/>
        </w:tabs>
        <w:rPr>
          <w:rFonts w:ascii="Arial" w:hAnsi="Arial" w:cs="Arial"/>
        </w:rPr>
      </w:pPr>
    </w:p>
    <w:p w:rsidR="00DC17F2" w:rsidRDefault="00DC17F2">
      <w:pPr>
        <w:pStyle w:val="Header"/>
        <w:tabs>
          <w:tab w:val="clear" w:pos="4320"/>
          <w:tab w:val="clear" w:pos="8640"/>
        </w:tabs>
        <w:rPr>
          <w:rFonts w:ascii="Arial" w:hAnsi="Arial" w:cs="Arial"/>
        </w:rPr>
      </w:pPr>
      <w:r>
        <w:rPr>
          <w:rFonts w:ascii="Arial" w:hAnsi="Arial" w:cs="Arial"/>
        </w:rPr>
        <w:t xml:space="preserve">The Grants module provides a way to maintain information related to grants for the entire life-span of the grant, from pre-award to award to closeout.  The pre-award functionality of the module is primarily related to the grant proposal development and approval process. During this phase, the grant application is developed and submitted to the federal </w:t>
      </w:r>
      <w:r w:rsidR="00C63140">
        <w:rPr>
          <w:rFonts w:ascii="Arial" w:hAnsi="Arial" w:cs="Arial"/>
        </w:rPr>
        <w:t xml:space="preserve">agency </w:t>
      </w:r>
      <w:r>
        <w:rPr>
          <w:rFonts w:ascii="Arial" w:hAnsi="Arial" w:cs="Arial"/>
        </w:rPr>
        <w:t>(or other sponsor) for approval and award.  Once awarded, the proposal will become the award and financial tracking and reporting can begin</w:t>
      </w:r>
      <w:r w:rsidR="00F36270">
        <w:rPr>
          <w:rFonts w:ascii="Arial" w:hAnsi="Arial" w:cs="Arial"/>
        </w:rPr>
        <w:t xml:space="preserve">. </w:t>
      </w:r>
      <w:r w:rsidR="00EE0412">
        <w:rPr>
          <w:rFonts w:ascii="Arial" w:hAnsi="Arial" w:cs="Arial"/>
        </w:rPr>
        <w:t xml:space="preserve">In order to configure the system with information that best fits with your business needs we are requesting your assistance with some basic information.  </w:t>
      </w:r>
    </w:p>
    <w:p w:rsidR="00EE0412" w:rsidRDefault="00EE0412">
      <w:pPr>
        <w:pStyle w:val="Header"/>
        <w:tabs>
          <w:tab w:val="clear" w:pos="4320"/>
          <w:tab w:val="clear" w:pos="8640"/>
        </w:tabs>
        <w:rPr>
          <w:rFonts w:ascii="Arial" w:hAnsi="Arial" w:cs="Arial"/>
        </w:rPr>
      </w:pPr>
    </w:p>
    <w:p w:rsidR="00F14A79" w:rsidRDefault="00C34BFA">
      <w:pPr>
        <w:pStyle w:val="Header"/>
        <w:tabs>
          <w:tab w:val="clear" w:pos="4320"/>
          <w:tab w:val="clear" w:pos="8640"/>
        </w:tabs>
        <w:rPr>
          <w:rFonts w:ascii="Arial" w:hAnsi="Arial" w:cs="Arial"/>
        </w:rPr>
      </w:pPr>
      <w:r>
        <w:rPr>
          <w:rFonts w:ascii="Arial" w:hAnsi="Arial" w:cs="Arial"/>
        </w:rPr>
        <w:t xml:space="preserve">Agencies that want to use the pre-award functionality of the SMART system will use the Grants module to enter and track </w:t>
      </w:r>
      <w:r w:rsidR="00F36270">
        <w:rPr>
          <w:rFonts w:ascii="Arial" w:hAnsi="Arial" w:cs="Arial"/>
        </w:rPr>
        <w:t xml:space="preserve">grant </w:t>
      </w:r>
      <w:r>
        <w:rPr>
          <w:rFonts w:ascii="Arial" w:hAnsi="Arial" w:cs="Arial"/>
        </w:rPr>
        <w:t xml:space="preserve">proposals. </w:t>
      </w:r>
      <w:r w:rsidR="00F36270">
        <w:rPr>
          <w:rFonts w:ascii="Arial" w:hAnsi="Arial" w:cs="Arial"/>
        </w:rPr>
        <w:t xml:space="preserve">The Institutions pages are the pages that store information about you, the agency who is applying for the grant. </w:t>
      </w:r>
      <w:r w:rsidR="00F14A79">
        <w:rPr>
          <w:rFonts w:ascii="Arial" w:hAnsi="Arial" w:cs="Arial"/>
        </w:rPr>
        <w:t xml:space="preserve">The Institutions </w:t>
      </w:r>
      <w:r w:rsidR="00AA1031">
        <w:rPr>
          <w:rFonts w:ascii="Arial" w:hAnsi="Arial" w:cs="Arial"/>
        </w:rPr>
        <w:t>pages</w:t>
      </w:r>
      <w:r w:rsidR="00F14A79">
        <w:rPr>
          <w:rFonts w:ascii="Arial" w:hAnsi="Arial" w:cs="Arial"/>
        </w:rPr>
        <w:t xml:space="preserve"> of the Grants module </w:t>
      </w:r>
      <w:r w:rsidR="00484328">
        <w:rPr>
          <w:rFonts w:ascii="Arial" w:hAnsi="Arial" w:cs="Arial"/>
        </w:rPr>
        <w:t xml:space="preserve">provide a data entry point that </w:t>
      </w:r>
      <w:r w:rsidR="00F14A79">
        <w:rPr>
          <w:rFonts w:ascii="Arial" w:hAnsi="Arial" w:cs="Arial"/>
        </w:rPr>
        <w:t xml:space="preserve">stores </w:t>
      </w:r>
      <w:r w:rsidR="00AA1031">
        <w:rPr>
          <w:rFonts w:ascii="Arial" w:hAnsi="Arial" w:cs="Arial"/>
        </w:rPr>
        <w:t>an</w:t>
      </w:r>
      <w:r w:rsidR="00704103">
        <w:rPr>
          <w:rFonts w:ascii="Arial" w:hAnsi="Arial" w:cs="Arial"/>
        </w:rPr>
        <w:t xml:space="preserve"> </w:t>
      </w:r>
      <w:r w:rsidR="0028238C">
        <w:rPr>
          <w:rFonts w:ascii="Arial" w:hAnsi="Arial" w:cs="Arial"/>
        </w:rPr>
        <w:t>a</w:t>
      </w:r>
      <w:r w:rsidR="00F14A79">
        <w:rPr>
          <w:rFonts w:ascii="Arial" w:hAnsi="Arial" w:cs="Arial"/>
        </w:rPr>
        <w:t>gency</w:t>
      </w:r>
      <w:r w:rsidR="00704103">
        <w:rPr>
          <w:rFonts w:ascii="Arial" w:hAnsi="Arial" w:cs="Arial"/>
        </w:rPr>
        <w:t>’s</w:t>
      </w:r>
      <w:r w:rsidR="0028238C">
        <w:rPr>
          <w:rFonts w:ascii="Arial" w:hAnsi="Arial" w:cs="Arial"/>
        </w:rPr>
        <w:t xml:space="preserve"> general</w:t>
      </w:r>
      <w:r w:rsidR="00506F2B">
        <w:rPr>
          <w:rFonts w:ascii="Arial" w:hAnsi="Arial" w:cs="Arial"/>
        </w:rPr>
        <w:t xml:space="preserve"> </w:t>
      </w:r>
      <w:r w:rsidR="0028238C">
        <w:rPr>
          <w:rFonts w:ascii="Arial" w:hAnsi="Arial" w:cs="Arial"/>
        </w:rPr>
        <w:t>grant</w:t>
      </w:r>
      <w:r w:rsidR="00506F2B">
        <w:rPr>
          <w:rFonts w:ascii="Arial" w:hAnsi="Arial" w:cs="Arial"/>
        </w:rPr>
        <w:t>-related</w:t>
      </w:r>
      <w:r w:rsidR="00F14A79">
        <w:rPr>
          <w:rFonts w:ascii="Arial" w:hAnsi="Arial" w:cs="Arial"/>
        </w:rPr>
        <w:t xml:space="preserve"> information</w:t>
      </w:r>
      <w:r w:rsidR="0016566F">
        <w:rPr>
          <w:rFonts w:ascii="Arial" w:hAnsi="Arial" w:cs="Arial"/>
        </w:rPr>
        <w:t>, including</w:t>
      </w:r>
      <w:r w:rsidR="00335175">
        <w:rPr>
          <w:rFonts w:ascii="Arial" w:hAnsi="Arial" w:cs="Arial"/>
        </w:rPr>
        <w:t xml:space="preserve"> legal name,</w:t>
      </w:r>
      <w:r w:rsidR="00F14A79">
        <w:rPr>
          <w:rFonts w:ascii="Arial" w:hAnsi="Arial" w:cs="Arial"/>
        </w:rPr>
        <w:t xml:space="preserve"> </w:t>
      </w:r>
      <w:r w:rsidR="00506F2B">
        <w:rPr>
          <w:rFonts w:ascii="Arial" w:hAnsi="Arial" w:cs="Arial"/>
        </w:rPr>
        <w:t>address</w:t>
      </w:r>
      <w:r w:rsidR="00F14A79">
        <w:rPr>
          <w:rFonts w:ascii="Arial" w:hAnsi="Arial" w:cs="Arial"/>
        </w:rPr>
        <w:t>, contacts</w:t>
      </w:r>
      <w:r w:rsidR="00506F2B">
        <w:rPr>
          <w:rFonts w:ascii="Arial" w:hAnsi="Arial" w:cs="Arial"/>
        </w:rPr>
        <w:t xml:space="preserve">, institution type, </w:t>
      </w:r>
      <w:r w:rsidR="00D5748D">
        <w:rPr>
          <w:rFonts w:ascii="Arial" w:hAnsi="Arial" w:cs="Arial"/>
        </w:rPr>
        <w:t xml:space="preserve">F&amp;A rates, </w:t>
      </w:r>
      <w:r w:rsidR="00506F2B">
        <w:rPr>
          <w:rFonts w:ascii="Arial" w:hAnsi="Arial" w:cs="Arial"/>
        </w:rPr>
        <w:t>audits and certification/compliance</w:t>
      </w:r>
      <w:r w:rsidR="00335175">
        <w:rPr>
          <w:rFonts w:ascii="Arial" w:hAnsi="Arial" w:cs="Arial"/>
        </w:rPr>
        <w:t xml:space="preserve"> </w:t>
      </w:r>
      <w:r w:rsidR="00D04D46">
        <w:rPr>
          <w:rFonts w:ascii="Arial" w:hAnsi="Arial" w:cs="Arial"/>
        </w:rPr>
        <w:t>status</w:t>
      </w:r>
      <w:r w:rsidR="00506F2B">
        <w:rPr>
          <w:rFonts w:ascii="Arial" w:hAnsi="Arial" w:cs="Arial"/>
        </w:rPr>
        <w:t>.</w:t>
      </w:r>
      <w:r w:rsidR="0028238C">
        <w:rPr>
          <w:rFonts w:ascii="Arial" w:hAnsi="Arial" w:cs="Arial"/>
        </w:rPr>
        <w:t xml:space="preserve"> When a</w:t>
      </w:r>
      <w:r w:rsidR="00A312A9">
        <w:rPr>
          <w:rFonts w:ascii="Arial" w:hAnsi="Arial" w:cs="Arial"/>
        </w:rPr>
        <w:t>n agency creates</w:t>
      </w:r>
      <w:r w:rsidR="00AD0C0D">
        <w:rPr>
          <w:rFonts w:ascii="Arial" w:hAnsi="Arial" w:cs="Arial"/>
        </w:rPr>
        <w:t xml:space="preserve"> a</w:t>
      </w:r>
      <w:r w:rsidR="0028238C">
        <w:rPr>
          <w:rFonts w:ascii="Arial" w:hAnsi="Arial" w:cs="Arial"/>
        </w:rPr>
        <w:t xml:space="preserve"> proposal </w:t>
      </w:r>
      <w:r w:rsidR="00484328">
        <w:rPr>
          <w:rFonts w:ascii="Arial" w:hAnsi="Arial" w:cs="Arial"/>
        </w:rPr>
        <w:t>in the Grants module</w:t>
      </w:r>
      <w:r w:rsidR="0028238C">
        <w:rPr>
          <w:rFonts w:ascii="Arial" w:hAnsi="Arial" w:cs="Arial"/>
        </w:rPr>
        <w:t>, the institution</w:t>
      </w:r>
      <w:r w:rsidR="00484328">
        <w:rPr>
          <w:rFonts w:ascii="Arial" w:hAnsi="Arial" w:cs="Arial"/>
        </w:rPr>
        <w:t>al</w:t>
      </w:r>
      <w:r w:rsidR="0028238C">
        <w:rPr>
          <w:rFonts w:ascii="Arial" w:hAnsi="Arial" w:cs="Arial"/>
        </w:rPr>
        <w:t xml:space="preserve"> information is</w:t>
      </w:r>
      <w:r w:rsidR="00484328">
        <w:rPr>
          <w:rFonts w:ascii="Arial" w:hAnsi="Arial" w:cs="Arial"/>
        </w:rPr>
        <w:t xml:space="preserve"> automatically</w:t>
      </w:r>
      <w:r w:rsidR="0028238C">
        <w:rPr>
          <w:rFonts w:ascii="Arial" w:hAnsi="Arial" w:cs="Arial"/>
        </w:rPr>
        <w:t xml:space="preserve"> associated.</w:t>
      </w:r>
      <w:r w:rsidR="005A00DE">
        <w:rPr>
          <w:rFonts w:ascii="Arial" w:hAnsi="Arial" w:cs="Arial"/>
        </w:rPr>
        <w:t xml:space="preserve"> </w:t>
      </w:r>
    </w:p>
    <w:p w:rsidR="00F36270" w:rsidRDefault="00F36270">
      <w:pPr>
        <w:pStyle w:val="Header"/>
        <w:tabs>
          <w:tab w:val="clear" w:pos="4320"/>
          <w:tab w:val="clear" w:pos="8640"/>
        </w:tabs>
        <w:rPr>
          <w:rFonts w:ascii="Arial" w:hAnsi="Arial" w:cs="Arial"/>
        </w:rPr>
      </w:pPr>
    </w:p>
    <w:p w:rsidR="00F36270" w:rsidRPr="00EE0412" w:rsidRDefault="005D3CD0" w:rsidP="00F36270">
      <w:pPr>
        <w:rPr>
          <w:rFonts w:ascii="Arial" w:hAnsi="Arial" w:cs="Arial"/>
        </w:rPr>
      </w:pPr>
      <w:r w:rsidRPr="005D3CD0">
        <w:rPr>
          <w:rFonts w:ascii="Arial" w:hAnsi="Arial" w:cs="Arial"/>
        </w:rPr>
        <w:lastRenderedPageBreak/>
        <w:t xml:space="preserve">Even if you are not using the </w:t>
      </w:r>
      <w:r w:rsidR="00C63140">
        <w:rPr>
          <w:rFonts w:ascii="Arial" w:hAnsi="Arial" w:cs="Arial"/>
        </w:rPr>
        <w:t>G</w:t>
      </w:r>
      <w:r w:rsidRPr="005D3CD0">
        <w:rPr>
          <w:rFonts w:ascii="Arial" w:hAnsi="Arial" w:cs="Arial"/>
        </w:rPr>
        <w:t>rants module for pre</w:t>
      </w:r>
      <w:r w:rsidR="00B05225">
        <w:rPr>
          <w:rFonts w:ascii="Arial" w:hAnsi="Arial" w:cs="Arial"/>
        </w:rPr>
        <w:t>-</w:t>
      </w:r>
      <w:r w:rsidRPr="005D3CD0">
        <w:rPr>
          <w:rFonts w:ascii="Arial" w:hAnsi="Arial" w:cs="Arial"/>
        </w:rPr>
        <w:t xml:space="preserve">award grant proposal development, you may still want to use it to track your grant award. The </w:t>
      </w:r>
      <w:r w:rsidR="00C63140">
        <w:rPr>
          <w:rFonts w:ascii="Arial" w:hAnsi="Arial" w:cs="Arial"/>
        </w:rPr>
        <w:t>G</w:t>
      </w:r>
      <w:r w:rsidRPr="005D3CD0">
        <w:rPr>
          <w:rFonts w:ascii="Arial" w:hAnsi="Arial" w:cs="Arial"/>
        </w:rPr>
        <w:t>rants module provides you with the ability to store information related to your agency and the general grant related information that your sponsor requires, such as various certifications, audit information, authorized agency officials, etc. This type of information is typically fairly static, except for dates, and is useful to have on hand in an electronic format for future grant proposal preparation, and to document A-133 compliance for the current grant award.</w:t>
      </w:r>
    </w:p>
    <w:p w:rsidR="00F14A79" w:rsidRDefault="00F14A79">
      <w:pPr>
        <w:pStyle w:val="Header"/>
        <w:tabs>
          <w:tab w:val="clear" w:pos="4320"/>
          <w:tab w:val="clear" w:pos="8640"/>
        </w:tabs>
        <w:rPr>
          <w:rFonts w:ascii="Arial" w:hAnsi="Arial" w:cs="Arial"/>
        </w:rPr>
      </w:pPr>
      <w:r>
        <w:rPr>
          <w:rFonts w:ascii="Arial" w:hAnsi="Arial" w:cs="Arial"/>
        </w:rPr>
        <w:t xml:space="preserve"> </w:t>
      </w:r>
    </w:p>
    <w:p w:rsidR="002E2C26" w:rsidRDefault="003B326A">
      <w:pPr>
        <w:pStyle w:val="Header"/>
        <w:tabs>
          <w:tab w:val="clear" w:pos="4320"/>
          <w:tab w:val="clear" w:pos="8640"/>
        </w:tabs>
        <w:rPr>
          <w:rFonts w:ascii="Arial" w:hAnsi="Arial" w:cs="Arial"/>
          <w:b/>
          <w:bCs/>
        </w:rPr>
      </w:pPr>
      <w:r>
        <w:rPr>
          <w:rFonts w:ascii="Arial" w:hAnsi="Arial" w:cs="Arial"/>
          <w:b/>
          <w:bCs/>
          <w:u w:val="single"/>
        </w:rPr>
        <w:t xml:space="preserve">What will </w:t>
      </w:r>
      <w:r w:rsidR="000B7106">
        <w:rPr>
          <w:rFonts w:ascii="Arial" w:hAnsi="Arial" w:cs="Arial"/>
          <w:b/>
          <w:bCs/>
          <w:u w:val="single"/>
        </w:rPr>
        <w:t xml:space="preserve">the </w:t>
      </w:r>
      <w:r w:rsidR="00A23BAE">
        <w:rPr>
          <w:rFonts w:ascii="Arial" w:hAnsi="Arial" w:cs="Arial"/>
          <w:b/>
          <w:bCs/>
          <w:u w:val="single"/>
        </w:rPr>
        <w:t>SMART</w:t>
      </w:r>
      <w:r w:rsidR="000B7106">
        <w:rPr>
          <w:rFonts w:ascii="Arial" w:hAnsi="Arial" w:cs="Arial"/>
          <w:b/>
          <w:bCs/>
          <w:u w:val="single"/>
        </w:rPr>
        <w:t xml:space="preserve"> Team </w:t>
      </w:r>
      <w:r>
        <w:rPr>
          <w:rFonts w:ascii="Arial" w:hAnsi="Arial" w:cs="Arial"/>
          <w:b/>
          <w:bCs/>
          <w:u w:val="single"/>
        </w:rPr>
        <w:t xml:space="preserve">do with this </w:t>
      </w:r>
      <w:proofErr w:type="gramStart"/>
      <w:r>
        <w:rPr>
          <w:rFonts w:ascii="Arial" w:hAnsi="Arial" w:cs="Arial"/>
          <w:b/>
          <w:bCs/>
          <w:u w:val="single"/>
        </w:rPr>
        <w:t>information</w:t>
      </w:r>
      <w:r>
        <w:rPr>
          <w:rFonts w:ascii="Arial" w:hAnsi="Arial" w:cs="Arial"/>
          <w:b/>
          <w:bCs/>
        </w:rPr>
        <w:t>:</w:t>
      </w:r>
      <w:proofErr w:type="gramEnd"/>
      <w:r>
        <w:rPr>
          <w:rFonts w:ascii="Arial" w:hAnsi="Arial" w:cs="Arial"/>
          <w:b/>
          <w:bCs/>
        </w:rPr>
        <w:t xml:space="preserve">  </w:t>
      </w:r>
    </w:p>
    <w:p w:rsidR="002E2C26" w:rsidRDefault="002E2C26">
      <w:pPr>
        <w:pStyle w:val="Header"/>
        <w:tabs>
          <w:tab w:val="clear" w:pos="4320"/>
          <w:tab w:val="clear" w:pos="8640"/>
        </w:tabs>
        <w:rPr>
          <w:rFonts w:ascii="Arial" w:hAnsi="Arial" w:cs="Arial"/>
          <w:b/>
          <w:bCs/>
        </w:rPr>
      </w:pPr>
    </w:p>
    <w:p w:rsidR="000B7106" w:rsidRDefault="00A23BAE">
      <w:pPr>
        <w:pStyle w:val="Header"/>
        <w:tabs>
          <w:tab w:val="clear" w:pos="4320"/>
          <w:tab w:val="clear" w:pos="8640"/>
        </w:tabs>
        <w:rPr>
          <w:rFonts w:ascii="Arial" w:hAnsi="Arial" w:cs="Arial"/>
        </w:rPr>
      </w:pPr>
      <w:r>
        <w:rPr>
          <w:rFonts w:ascii="Arial" w:hAnsi="Arial" w:cs="Arial"/>
        </w:rPr>
        <w:t>The SMART</w:t>
      </w:r>
      <w:r w:rsidR="00F939AF">
        <w:rPr>
          <w:rFonts w:ascii="Arial" w:hAnsi="Arial" w:cs="Arial"/>
        </w:rPr>
        <w:t xml:space="preserve"> Project Projects/Grants T</w:t>
      </w:r>
      <w:r w:rsidR="00F939AF" w:rsidRPr="008E4547">
        <w:rPr>
          <w:rFonts w:ascii="Arial" w:hAnsi="Arial" w:cs="Arial"/>
        </w:rPr>
        <w:t xml:space="preserve">eam </w:t>
      </w:r>
      <w:r w:rsidR="003B326A">
        <w:rPr>
          <w:rFonts w:ascii="Arial" w:hAnsi="Arial" w:cs="Arial"/>
        </w:rPr>
        <w:t>will</w:t>
      </w:r>
      <w:r w:rsidR="007621AF">
        <w:rPr>
          <w:rFonts w:ascii="Arial" w:hAnsi="Arial" w:cs="Arial"/>
        </w:rPr>
        <w:t xml:space="preserve"> configure the Institution</w:t>
      </w:r>
      <w:r w:rsidR="007047F9">
        <w:rPr>
          <w:rFonts w:ascii="Arial" w:hAnsi="Arial" w:cs="Arial"/>
        </w:rPr>
        <w:t xml:space="preserve"> pages</w:t>
      </w:r>
      <w:r w:rsidR="00C5740B">
        <w:rPr>
          <w:rFonts w:ascii="Arial" w:hAnsi="Arial" w:cs="Arial"/>
        </w:rPr>
        <w:t xml:space="preserve"> </w:t>
      </w:r>
      <w:r w:rsidR="007047F9">
        <w:rPr>
          <w:rFonts w:ascii="Arial" w:hAnsi="Arial" w:cs="Arial"/>
        </w:rPr>
        <w:t>in</w:t>
      </w:r>
      <w:r w:rsidR="00C5740B">
        <w:rPr>
          <w:rFonts w:ascii="Arial" w:hAnsi="Arial" w:cs="Arial"/>
        </w:rPr>
        <w:t xml:space="preserve"> the Grants module with </w:t>
      </w:r>
      <w:r w:rsidR="007047F9">
        <w:rPr>
          <w:rFonts w:ascii="Arial" w:hAnsi="Arial" w:cs="Arial"/>
        </w:rPr>
        <w:t xml:space="preserve">agency-specific </w:t>
      </w:r>
      <w:r w:rsidR="00C5740B">
        <w:rPr>
          <w:rFonts w:ascii="Arial" w:hAnsi="Arial" w:cs="Arial"/>
        </w:rPr>
        <w:t xml:space="preserve">values, which will </w:t>
      </w:r>
      <w:r w:rsidR="00596EAE">
        <w:rPr>
          <w:rFonts w:ascii="Arial" w:hAnsi="Arial" w:cs="Arial"/>
        </w:rPr>
        <w:t xml:space="preserve">provide </w:t>
      </w:r>
      <w:r w:rsidR="007047F9">
        <w:rPr>
          <w:rFonts w:ascii="Arial" w:hAnsi="Arial" w:cs="Arial"/>
        </w:rPr>
        <w:t xml:space="preserve">institutional </w:t>
      </w:r>
      <w:r w:rsidR="00C5740B">
        <w:rPr>
          <w:rFonts w:ascii="Arial" w:hAnsi="Arial" w:cs="Arial"/>
        </w:rPr>
        <w:t>information asso</w:t>
      </w:r>
      <w:r w:rsidR="007047F9">
        <w:rPr>
          <w:rFonts w:ascii="Arial" w:hAnsi="Arial" w:cs="Arial"/>
        </w:rPr>
        <w:t>ciated with</w:t>
      </w:r>
      <w:r w:rsidR="002579F5">
        <w:rPr>
          <w:rFonts w:ascii="Arial" w:hAnsi="Arial" w:cs="Arial"/>
        </w:rPr>
        <w:t xml:space="preserve"> </w:t>
      </w:r>
      <w:r w:rsidR="00E708C8">
        <w:rPr>
          <w:rFonts w:ascii="Arial" w:hAnsi="Arial" w:cs="Arial"/>
        </w:rPr>
        <w:t>an</w:t>
      </w:r>
      <w:r w:rsidR="002579F5">
        <w:rPr>
          <w:rFonts w:ascii="Arial" w:hAnsi="Arial" w:cs="Arial"/>
        </w:rPr>
        <w:t xml:space="preserve"> </w:t>
      </w:r>
      <w:r w:rsidR="007621AF">
        <w:rPr>
          <w:rFonts w:ascii="Arial" w:hAnsi="Arial" w:cs="Arial"/>
        </w:rPr>
        <w:t>agency’s</w:t>
      </w:r>
      <w:r w:rsidR="007047F9">
        <w:rPr>
          <w:rFonts w:ascii="Arial" w:hAnsi="Arial" w:cs="Arial"/>
        </w:rPr>
        <w:t xml:space="preserve"> </w:t>
      </w:r>
      <w:r w:rsidR="00C5740B">
        <w:rPr>
          <w:rFonts w:ascii="Arial" w:hAnsi="Arial" w:cs="Arial"/>
        </w:rPr>
        <w:t>proposal</w:t>
      </w:r>
      <w:r w:rsidR="007047F9">
        <w:rPr>
          <w:rFonts w:ascii="Arial" w:hAnsi="Arial" w:cs="Arial"/>
        </w:rPr>
        <w:t>s</w:t>
      </w:r>
      <w:r w:rsidR="00C5740B">
        <w:rPr>
          <w:rFonts w:ascii="Arial" w:hAnsi="Arial" w:cs="Arial"/>
        </w:rPr>
        <w:t xml:space="preserve">. </w:t>
      </w:r>
    </w:p>
    <w:p w:rsidR="002E2C26" w:rsidRDefault="002E2C26">
      <w:pPr>
        <w:pStyle w:val="Header"/>
        <w:tabs>
          <w:tab w:val="clear" w:pos="4320"/>
          <w:tab w:val="clear" w:pos="8640"/>
        </w:tabs>
        <w:rPr>
          <w:rFonts w:ascii="Arial" w:hAnsi="Arial" w:cs="Arial"/>
          <w:u w:val="single"/>
        </w:rPr>
      </w:pPr>
    </w:p>
    <w:p w:rsidR="00583B77" w:rsidRPr="008E4547" w:rsidRDefault="00583B77" w:rsidP="00583B77">
      <w:pPr>
        <w:pStyle w:val="Header"/>
        <w:tabs>
          <w:tab w:val="clear" w:pos="4320"/>
          <w:tab w:val="clear" w:pos="8640"/>
        </w:tabs>
        <w:rPr>
          <w:rFonts w:ascii="Arial" w:hAnsi="Arial" w:cs="Arial"/>
          <w:b/>
          <w:bCs/>
          <w:u w:val="single"/>
        </w:rPr>
      </w:pPr>
      <w:r w:rsidRPr="008E4547">
        <w:rPr>
          <w:rFonts w:ascii="Arial" w:hAnsi="Arial" w:cs="Arial"/>
          <w:b/>
          <w:bCs/>
          <w:u w:val="single"/>
        </w:rPr>
        <w:t>Action Required</w:t>
      </w:r>
      <w:r>
        <w:rPr>
          <w:rFonts w:ascii="Arial" w:hAnsi="Arial" w:cs="Arial"/>
          <w:b/>
          <w:bCs/>
          <w:u w:val="single"/>
        </w:rPr>
        <w:t>:</w:t>
      </w:r>
    </w:p>
    <w:p w:rsidR="00583B77" w:rsidRDefault="00583B77" w:rsidP="00583B77">
      <w:pPr>
        <w:pStyle w:val="Header"/>
        <w:tabs>
          <w:tab w:val="clear" w:pos="4320"/>
          <w:tab w:val="clear" w:pos="8640"/>
        </w:tabs>
        <w:rPr>
          <w:rFonts w:ascii="Arial" w:hAnsi="Arial" w:cs="Arial"/>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83B77" w:rsidRPr="000B7106" w:rsidTr="00DD0FAF">
        <w:tc>
          <w:tcPr>
            <w:tcW w:w="10368" w:type="dxa"/>
            <w:shd w:val="clear" w:color="auto" w:fill="FFFF00"/>
          </w:tcPr>
          <w:p w:rsidR="00583B77" w:rsidRPr="000B7106" w:rsidRDefault="00583B77" w:rsidP="00DD0FAF">
            <w:pPr>
              <w:rPr>
                <w:rFonts w:ascii="Arial" w:hAnsi="Arial" w:cs="Arial"/>
                <w:b/>
              </w:rPr>
            </w:pPr>
            <w:r w:rsidRPr="000B7106">
              <w:rPr>
                <w:rFonts w:ascii="Arial" w:hAnsi="Arial" w:cs="Arial"/>
                <w:b/>
              </w:rPr>
              <w:t>1</w:t>
            </w:r>
            <w:r w:rsidRPr="00FC0DE6">
              <w:rPr>
                <w:rFonts w:ascii="Arial" w:hAnsi="Arial" w:cs="Arial"/>
                <w:b/>
              </w:rPr>
              <w:t>.  Verify that Microsoft Excel has been loaded on your computer and is functional.  You will need it to complete this task.</w:t>
            </w:r>
            <w:r>
              <w:rPr>
                <w:rFonts w:ascii="Arial" w:hAnsi="Arial" w:cs="Arial"/>
                <w:b/>
                <w:i/>
              </w:rPr>
              <w:t xml:space="preserve"> </w:t>
            </w:r>
          </w:p>
        </w:tc>
      </w:tr>
    </w:tbl>
    <w:p w:rsidR="00583B77" w:rsidRDefault="00583B77" w:rsidP="00583B77">
      <w:pPr>
        <w:rPr>
          <w:rFonts w:ascii="Arial" w:hAnsi="Arial" w:cs="Arial"/>
          <w:b/>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83B77" w:rsidRPr="000B7106" w:rsidTr="00DD0FAF">
        <w:tc>
          <w:tcPr>
            <w:tcW w:w="10368" w:type="dxa"/>
            <w:shd w:val="clear" w:color="auto" w:fill="FFFF00"/>
          </w:tcPr>
          <w:p w:rsidR="00DD0FAF" w:rsidRDefault="00583B77" w:rsidP="00742ADE">
            <w:pPr>
              <w:rPr>
                <w:rFonts w:ascii="Arial" w:hAnsi="Arial" w:cs="Arial"/>
                <w:b/>
              </w:rPr>
            </w:pPr>
            <w:r w:rsidRPr="00FC0DE6">
              <w:rPr>
                <w:rFonts w:ascii="Arial" w:hAnsi="Arial" w:cs="Arial"/>
                <w:b/>
              </w:rPr>
              <w:t xml:space="preserve">2.  Open the SMART </w:t>
            </w:r>
            <w:r>
              <w:rPr>
                <w:rFonts w:ascii="Arial" w:hAnsi="Arial" w:cs="Arial"/>
                <w:b/>
              </w:rPr>
              <w:t xml:space="preserve">Institution </w:t>
            </w:r>
            <w:r w:rsidRPr="00FC0DE6">
              <w:rPr>
                <w:rFonts w:ascii="Arial" w:hAnsi="Arial" w:cs="Arial"/>
                <w:b/>
              </w:rPr>
              <w:t>Template</w:t>
            </w:r>
            <w:r>
              <w:rPr>
                <w:rFonts w:ascii="Arial" w:hAnsi="Arial" w:cs="Arial"/>
                <w:b/>
              </w:rPr>
              <w:t xml:space="preserve"> (</w:t>
            </w:r>
            <w:r w:rsidR="00742ADE">
              <w:rPr>
                <w:rFonts w:ascii="Arial" w:hAnsi="Arial" w:cs="Arial"/>
                <w:b/>
              </w:rPr>
              <w:t>GM003_Institutions</w:t>
            </w:r>
            <w:r w:rsidRPr="00B8393E">
              <w:rPr>
                <w:rFonts w:ascii="Arial" w:hAnsi="Arial" w:cs="Arial"/>
                <w:b/>
              </w:rPr>
              <w:t>.xls</w:t>
            </w:r>
            <w:r>
              <w:rPr>
                <w:rFonts w:ascii="Arial" w:hAnsi="Arial" w:cs="Arial"/>
                <w:b/>
              </w:rPr>
              <w:t>)</w:t>
            </w:r>
            <w:r w:rsidRPr="00FC0DE6">
              <w:rPr>
                <w:rFonts w:ascii="Arial" w:hAnsi="Arial" w:cs="Arial"/>
                <w:b/>
              </w:rPr>
              <w:t>.</w:t>
            </w:r>
          </w:p>
        </w:tc>
      </w:tr>
    </w:tbl>
    <w:p w:rsidR="00583B77" w:rsidRPr="000B7106" w:rsidRDefault="00583B77" w:rsidP="00583B77">
      <w:pPr>
        <w:ind w:left="180" w:hanging="180"/>
        <w:rPr>
          <w:rFonts w:ascii="Arial" w:hAnsi="Arial" w:cs="Arial"/>
          <w:b/>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83B77" w:rsidRPr="000B7106" w:rsidTr="00DD0FAF">
        <w:tc>
          <w:tcPr>
            <w:tcW w:w="10368" w:type="dxa"/>
            <w:shd w:val="clear" w:color="auto" w:fill="FFFF00"/>
          </w:tcPr>
          <w:p w:rsidR="00583B77" w:rsidRPr="000B7106" w:rsidRDefault="00583B77" w:rsidP="00DD0FAF">
            <w:pPr>
              <w:rPr>
                <w:rFonts w:ascii="Arial" w:hAnsi="Arial" w:cs="Arial"/>
                <w:b/>
              </w:rPr>
            </w:pPr>
            <w:r>
              <w:rPr>
                <w:rFonts w:ascii="Arial" w:hAnsi="Arial" w:cs="Arial"/>
                <w:b/>
              </w:rPr>
              <w:t>3.  Complete the Agency information on the “Questions” tab (Agency Name, Prepared By, Title &amp; Email Address).  This information will auto-populate on the other tabs.</w:t>
            </w:r>
          </w:p>
        </w:tc>
      </w:tr>
    </w:tbl>
    <w:p w:rsidR="00583B77" w:rsidRDefault="00583B77" w:rsidP="00583B77">
      <w:pPr>
        <w:rPr>
          <w:rFonts w:ascii="Arial" w:hAnsi="Arial" w:cs="Arial"/>
          <w:b/>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83B77" w:rsidRPr="000B7106" w:rsidTr="00DD0FAF">
        <w:tc>
          <w:tcPr>
            <w:tcW w:w="10368" w:type="dxa"/>
            <w:shd w:val="clear" w:color="auto" w:fill="FFFF00"/>
          </w:tcPr>
          <w:p w:rsidR="00583B77" w:rsidRPr="00A43D74" w:rsidRDefault="00583B77" w:rsidP="005327C7">
            <w:pPr>
              <w:rPr>
                <w:rFonts w:ascii="Arial" w:hAnsi="Arial" w:cs="Arial"/>
                <w:b/>
              </w:rPr>
            </w:pPr>
            <w:r>
              <w:rPr>
                <w:rFonts w:ascii="Arial" w:hAnsi="Arial" w:cs="Arial"/>
                <w:b/>
              </w:rPr>
              <w:t>4.  Answer the question on the “Questions” tab.  Based on your answers to the questions, that will determine whether you need to complete all of the questions on the</w:t>
            </w:r>
            <w:r w:rsidR="00973DD1">
              <w:rPr>
                <w:rFonts w:ascii="Arial" w:hAnsi="Arial" w:cs="Arial"/>
                <w:b/>
              </w:rPr>
              <w:t xml:space="preserve"> “Questions”</w:t>
            </w:r>
            <w:r>
              <w:rPr>
                <w:rFonts w:ascii="Arial" w:hAnsi="Arial" w:cs="Arial"/>
                <w:b/>
              </w:rPr>
              <w:t xml:space="preserve"> tab.</w:t>
            </w:r>
          </w:p>
        </w:tc>
      </w:tr>
    </w:tbl>
    <w:p w:rsidR="00583B77" w:rsidRPr="000B7106" w:rsidRDefault="00583B77" w:rsidP="00583B77">
      <w:pPr>
        <w:rPr>
          <w:rFonts w:ascii="Arial" w:hAnsi="Arial" w:cs="Arial"/>
          <w:b/>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83B77" w:rsidRPr="000B7106" w:rsidTr="00DD0FAF">
        <w:tc>
          <w:tcPr>
            <w:tcW w:w="10368" w:type="dxa"/>
            <w:shd w:val="clear" w:color="auto" w:fill="FFFF00"/>
          </w:tcPr>
          <w:p w:rsidR="00583B77" w:rsidRPr="000B7106" w:rsidRDefault="00583B77" w:rsidP="005327C7">
            <w:pPr>
              <w:rPr>
                <w:rFonts w:ascii="Arial" w:hAnsi="Arial" w:cs="Arial"/>
                <w:b/>
              </w:rPr>
            </w:pPr>
            <w:r>
              <w:rPr>
                <w:rFonts w:ascii="Arial" w:hAnsi="Arial" w:cs="Arial"/>
                <w:b/>
              </w:rPr>
              <w:t>5.</w:t>
            </w:r>
            <w:r w:rsidRPr="000B7106">
              <w:rPr>
                <w:rFonts w:ascii="Arial" w:hAnsi="Arial" w:cs="Arial"/>
                <w:b/>
              </w:rPr>
              <w:t xml:space="preserve">  </w:t>
            </w:r>
            <w:r>
              <w:rPr>
                <w:rFonts w:ascii="Arial" w:hAnsi="Arial" w:cs="Arial"/>
                <w:b/>
              </w:rPr>
              <w:t>Based on your answer to the question from the “Questions” tab, you may need to complete the various</w:t>
            </w:r>
            <w:r w:rsidRPr="00FC0DE6">
              <w:rPr>
                <w:rFonts w:ascii="Arial" w:hAnsi="Arial" w:cs="Arial"/>
                <w:b/>
              </w:rPr>
              <w:t xml:space="preserve"> tab</w:t>
            </w:r>
            <w:r>
              <w:rPr>
                <w:rFonts w:ascii="Arial" w:hAnsi="Arial" w:cs="Arial"/>
                <w:b/>
              </w:rPr>
              <w:t>s.</w:t>
            </w:r>
          </w:p>
        </w:tc>
      </w:tr>
      <w:tr w:rsidR="00583B77" w:rsidRPr="000B7106" w:rsidTr="00DD0FAF">
        <w:tc>
          <w:tcPr>
            <w:tcW w:w="10368" w:type="dxa"/>
          </w:tcPr>
          <w:p w:rsidR="002C1B4E" w:rsidRDefault="002C1B4E" w:rsidP="002C1B4E">
            <w:pPr>
              <w:rPr>
                <w:rFonts w:ascii="Arial" w:hAnsi="Arial" w:cs="Arial"/>
                <w:i/>
                <w:noProof/>
              </w:rPr>
            </w:pPr>
            <w:r>
              <w:rPr>
                <w:rFonts w:ascii="Arial" w:hAnsi="Arial" w:cs="Arial"/>
                <w:i/>
                <w:noProof/>
              </w:rPr>
              <w:t xml:space="preserve">On the “General Information” tab, complete a listing of </w:t>
            </w:r>
            <w:r w:rsidRPr="000C2E47">
              <w:rPr>
                <w:rFonts w:ascii="Arial" w:hAnsi="Arial" w:cs="Arial"/>
                <w:i/>
                <w:noProof/>
              </w:rPr>
              <w:t xml:space="preserve">your agency's </w:t>
            </w:r>
            <w:r>
              <w:rPr>
                <w:rFonts w:ascii="Arial" w:hAnsi="Arial" w:cs="Arial"/>
                <w:i/>
                <w:noProof/>
              </w:rPr>
              <w:t>general information, including name, address, and grant applicant type</w:t>
            </w:r>
            <w:r>
              <w:t xml:space="preserve"> (e.g., </w:t>
            </w:r>
            <w:r>
              <w:rPr>
                <w:rFonts w:ascii="Arial" w:hAnsi="Arial" w:cs="Arial"/>
                <w:i/>
                <w:noProof/>
              </w:rPr>
              <w:t xml:space="preserve">State Government, </w:t>
            </w:r>
            <w:r w:rsidRPr="002C1B4E">
              <w:rPr>
                <w:rFonts w:ascii="Arial" w:hAnsi="Arial" w:cs="Arial"/>
                <w:i/>
                <w:noProof/>
              </w:rPr>
              <w:t>Nonprofit with 501C3 IRS Status</w:t>
            </w:r>
            <w:r>
              <w:rPr>
                <w:rFonts w:ascii="Arial" w:hAnsi="Arial" w:cs="Arial"/>
                <w:i/>
                <w:noProof/>
              </w:rPr>
              <w:t>).</w:t>
            </w:r>
          </w:p>
          <w:p w:rsidR="002C1B4E" w:rsidRDefault="002C1B4E" w:rsidP="00583B77">
            <w:pPr>
              <w:rPr>
                <w:rFonts w:ascii="Arial" w:hAnsi="Arial" w:cs="Arial"/>
                <w:i/>
                <w:noProof/>
              </w:rPr>
            </w:pPr>
          </w:p>
          <w:p w:rsidR="00236EDC" w:rsidRDefault="00583B77" w:rsidP="00583B77">
            <w:pPr>
              <w:rPr>
                <w:rFonts w:ascii="Arial" w:hAnsi="Arial" w:cs="Arial"/>
                <w:i/>
                <w:noProof/>
              </w:rPr>
            </w:pPr>
            <w:r>
              <w:rPr>
                <w:rFonts w:ascii="Arial" w:hAnsi="Arial" w:cs="Arial"/>
                <w:i/>
                <w:noProof/>
              </w:rPr>
              <w:t>On the “Contacts” tab, c</w:t>
            </w:r>
            <w:r w:rsidRPr="006409E5">
              <w:rPr>
                <w:rFonts w:ascii="Arial" w:hAnsi="Arial" w:cs="Arial"/>
                <w:i/>
                <w:noProof/>
              </w:rPr>
              <w:t>omplete a listing of yo</w:t>
            </w:r>
            <w:r>
              <w:rPr>
                <w:rFonts w:ascii="Arial" w:hAnsi="Arial" w:cs="Arial"/>
                <w:i/>
                <w:noProof/>
              </w:rPr>
              <w:t xml:space="preserve">ur agency’s contact information </w:t>
            </w:r>
            <w:r w:rsidRPr="006409E5">
              <w:rPr>
                <w:rFonts w:ascii="Arial" w:hAnsi="Arial" w:cs="Arial"/>
                <w:i/>
                <w:noProof/>
              </w:rPr>
              <w:t xml:space="preserve">that you would like to use in </w:t>
            </w:r>
            <w:r>
              <w:rPr>
                <w:rFonts w:ascii="Arial" w:hAnsi="Arial" w:cs="Arial"/>
                <w:i/>
                <w:noProof/>
              </w:rPr>
              <w:t xml:space="preserve">the Grants </w:t>
            </w:r>
            <w:r w:rsidRPr="006409E5">
              <w:rPr>
                <w:rFonts w:ascii="Arial" w:hAnsi="Arial" w:cs="Arial"/>
                <w:i/>
                <w:noProof/>
              </w:rPr>
              <w:t>module</w:t>
            </w:r>
            <w:r w:rsidR="00236EDC">
              <w:rPr>
                <w:rFonts w:ascii="Arial" w:hAnsi="Arial" w:cs="Arial"/>
                <w:i/>
                <w:noProof/>
              </w:rPr>
              <w:t>:</w:t>
            </w:r>
          </w:p>
          <w:p w:rsidR="005D3CD0" w:rsidRDefault="00236EDC" w:rsidP="005D3CD0">
            <w:pPr>
              <w:pStyle w:val="ListParagraph"/>
              <w:numPr>
                <w:ilvl w:val="0"/>
                <w:numId w:val="17"/>
              </w:numPr>
              <w:rPr>
                <w:rFonts w:ascii="Arial" w:hAnsi="Arial" w:cs="Arial"/>
                <w:i/>
                <w:noProof/>
              </w:rPr>
            </w:pPr>
            <w:r>
              <w:rPr>
                <w:rFonts w:ascii="Arial" w:hAnsi="Arial" w:cs="Arial"/>
                <w:i/>
                <w:noProof/>
              </w:rPr>
              <w:t>EMPLID = Employee ID</w:t>
            </w:r>
            <w:r w:rsidR="001A517A">
              <w:rPr>
                <w:rFonts w:ascii="Arial" w:hAnsi="Arial" w:cs="Arial"/>
                <w:i/>
                <w:noProof/>
              </w:rPr>
              <w:t xml:space="preserve"> of the contact</w:t>
            </w:r>
            <w:r w:rsidR="00DA30F5">
              <w:rPr>
                <w:rFonts w:ascii="Arial" w:hAnsi="Arial" w:cs="Arial"/>
                <w:i/>
                <w:noProof/>
              </w:rPr>
              <w:t xml:space="preserve"> (same as in SHaRP)</w:t>
            </w:r>
          </w:p>
          <w:p w:rsidR="005D3CD0" w:rsidRDefault="00236EDC" w:rsidP="005D3CD0">
            <w:pPr>
              <w:pStyle w:val="ListParagraph"/>
              <w:numPr>
                <w:ilvl w:val="0"/>
                <w:numId w:val="17"/>
              </w:numPr>
              <w:rPr>
                <w:rFonts w:ascii="Arial" w:hAnsi="Arial" w:cs="Arial"/>
                <w:i/>
                <w:noProof/>
              </w:rPr>
            </w:pPr>
            <w:r>
              <w:rPr>
                <w:rFonts w:ascii="Arial" w:hAnsi="Arial" w:cs="Arial"/>
                <w:i/>
                <w:noProof/>
              </w:rPr>
              <w:t xml:space="preserve">Job Code = </w:t>
            </w:r>
            <w:r w:rsidR="00DA30F5">
              <w:rPr>
                <w:rFonts w:ascii="Arial" w:hAnsi="Arial" w:cs="Arial"/>
                <w:i/>
                <w:noProof/>
              </w:rPr>
              <w:t>Same as the job codes in SHaRP</w:t>
            </w:r>
          </w:p>
          <w:p w:rsidR="002C1B4E" w:rsidRDefault="002C1B4E" w:rsidP="00583B77">
            <w:pPr>
              <w:rPr>
                <w:rFonts w:ascii="Arial" w:hAnsi="Arial" w:cs="Arial"/>
                <w:i/>
                <w:noProof/>
              </w:rPr>
            </w:pPr>
          </w:p>
          <w:p w:rsidR="004E78A2" w:rsidRDefault="005D3CD0">
            <w:pPr>
              <w:rPr>
                <w:rFonts w:ascii="Arial" w:hAnsi="Arial" w:cs="Arial"/>
                <w:i/>
                <w:noProof/>
              </w:rPr>
            </w:pPr>
            <w:r w:rsidRPr="005D3CD0">
              <w:rPr>
                <w:rFonts w:ascii="Arial" w:hAnsi="Arial" w:cs="Arial"/>
                <w:i/>
                <w:noProof/>
              </w:rPr>
              <w:t xml:space="preserve">On the “Audits” tab, complete a listing of your agency's most recent fiscal year grant-related audits, the entity requesting the audit, the entity performing the audit, audit duration and report dates and audit report ID.  Include as many audits as you choose. </w:t>
            </w:r>
            <w:r w:rsidR="002C1B4E">
              <w:rPr>
                <w:rFonts w:ascii="Arial" w:hAnsi="Arial" w:cs="Arial"/>
                <w:i/>
                <w:noProof/>
              </w:rPr>
              <w:t xml:space="preserve"> </w:t>
            </w:r>
            <w:r w:rsidRPr="005D3CD0">
              <w:rPr>
                <w:rFonts w:ascii="Arial" w:hAnsi="Arial" w:cs="Arial"/>
                <w:i/>
                <w:noProof/>
              </w:rPr>
              <w:t>This information is optional.</w:t>
            </w:r>
            <w:r w:rsidR="002C1B4E">
              <w:rPr>
                <w:rFonts w:ascii="Arial" w:hAnsi="Arial" w:cs="Arial"/>
                <w:i/>
                <w:noProof/>
              </w:rPr>
              <w:t xml:space="preserve"> </w:t>
            </w:r>
          </w:p>
          <w:p w:rsidR="007B3AFC" w:rsidRDefault="007B3AFC">
            <w:pPr>
              <w:rPr>
                <w:rFonts w:ascii="Arial" w:hAnsi="Arial" w:cs="Arial"/>
                <w:i/>
                <w:noProof/>
              </w:rPr>
            </w:pPr>
          </w:p>
          <w:p w:rsidR="004E78A2" w:rsidRDefault="004E78A2">
            <w:pPr>
              <w:rPr>
                <w:rFonts w:ascii="Arial" w:hAnsi="Arial" w:cs="Arial"/>
                <w:i/>
                <w:noProof/>
              </w:rPr>
            </w:pPr>
          </w:p>
          <w:p w:rsidR="00973DD1" w:rsidRDefault="009E4062">
            <w:pPr>
              <w:pStyle w:val="ListParagraph"/>
              <w:numPr>
                <w:ilvl w:val="0"/>
                <w:numId w:val="19"/>
              </w:numPr>
              <w:rPr>
                <w:rFonts w:ascii="Arial" w:hAnsi="Arial" w:cs="Arial"/>
                <w:i/>
                <w:noProof/>
              </w:rPr>
            </w:pPr>
            <w:r w:rsidRPr="009E4062">
              <w:rPr>
                <w:rFonts w:ascii="Arial" w:hAnsi="Arial" w:cs="Arial"/>
                <w:i/>
                <w:noProof/>
              </w:rPr>
              <w:lastRenderedPageBreak/>
              <w:t>Program Coverage = What program(s) does the audit cover?  If it was the annual A-133 audit, you may use "ALL"</w:t>
            </w:r>
          </w:p>
          <w:p w:rsidR="005D3CD0" w:rsidRPr="005D3CD0" w:rsidRDefault="00230398" w:rsidP="005D3CD0">
            <w:pPr>
              <w:pStyle w:val="ListParagraph"/>
              <w:numPr>
                <w:ilvl w:val="0"/>
                <w:numId w:val="18"/>
              </w:numPr>
              <w:rPr>
                <w:rFonts w:ascii="Arial" w:hAnsi="Arial" w:cs="Arial"/>
                <w:i/>
                <w:noProof/>
              </w:rPr>
            </w:pPr>
            <w:r>
              <w:rPr>
                <w:rFonts w:ascii="Arial" w:hAnsi="Arial" w:cs="Arial"/>
                <w:i/>
                <w:noProof/>
              </w:rPr>
              <w:t xml:space="preserve">Sponsor = </w:t>
            </w:r>
            <w:r w:rsidRPr="00230398">
              <w:rPr>
                <w:rFonts w:ascii="Arial" w:hAnsi="Arial" w:cs="Arial"/>
                <w:i/>
                <w:noProof/>
              </w:rPr>
              <w:t>What organization re</w:t>
            </w:r>
            <w:r>
              <w:rPr>
                <w:rFonts w:ascii="Arial" w:hAnsi="Arial" w:cs="Arial"/>
                <w:i/>
                <w:noProof/>
              </w:rPr>
              <w:t xml:space="preserve">quired or requested the audit? </w:t>
            </w:r>
            <w:r w:rsidR="002C1B4E">
              <w:rPr>
                <w:rFonts w:ascii="Arial" w:hAnsi="Arial" w:cs="Arial"/>
                <w:i/>
                <w:noProof/>
              </w:rPr>
              <w:t xml:space="preserve"> </w:t>
            </w:r>
            <w:r w:rsidRPr="00230398">
              <w:rPr>
                <w:rFonts w:ascii="Arial" w:hAnsi="Arial" w:cs="Arial"/>
                <w:i/>
                <w:noProof/>
              </w:rPr>
              <w:t>If it was the annual A-133 audit</w:t>
            </w:r>
            <w:r>
              <w:rPr>
                <w:rFonts w:ascii="Arial" w:hAnsi="Arial" w:cs="Arial"/>
                <w:i/>
                <w:noProof/>
              </w:rPr>
              <w:t>,</w:t>
            </w:r>
            <w:r w:rsidRPr="00230398">
              <w:rPr>
                <w:rFonts w:ascii="Arial" w:hAnsi="Arial" w:cs="Arial"/>
                <w:i/>
                <w:noProof/>
              </w:rPr>
              <w:t xml:space="preserve"> you may use the federal agency who provides you with the most grants.</w:t>
            </w:r>
          </w:p>
          <w:p w:rsidR="00583B77" w:rsidRDefault="00583B77" w:rsidP="00583B77">
            <w:pPr>
              <w:rPr>
                <w:rFonts w:ascii="Arial" w:hAnsi="Arial" w:cs="Arial"/>
                <w:i/>
                <w:noProof/>
              </w:rPr>
            </w:pPr>
          </w:p>
          <w:p w:rsidR="00583B77" w:rsidRDefault="00583B77" w:rsidP="00583B77">
            <w:pPr>
              <w:rPr>
                <w:rFonts w:ascii="Arial" w:hAnsi="Arial" w:cs="Arial"/>
                <w:i/>
                <w:noProof/>
              </w:rPr>
            </w:pPr>
            <w:r>
              <w:rPr>
                <w:rFonts w:ascii="Arial" w:hAnsi="Arial" w:cs="Arial"/>
                <w:i/>
                <w:noProof/>
              </w:rPr>
              <w:t xml:space="preserve">On the “Certifications” tab, complete a listing of </w:t>
            </w:r>
            <w:r w:rsidRPr="000C2E47">
              <w:rPr>
                <w:rFonts w:ascii="Arial" w:hAnsi="Arial" w:cs="Arial"/>
                <w:i/>
                <w:noProof/>
              </w:rPr>
              <w:t>your agency's current grant-related compliance certifications</w:t>
            </w:r>
            <w:r>
              <w:rPr>
                <w:rFonts w:ascii="Arial" w:hAnsi="Arial" w:cs="Arial"/>
                <w:i/>
                <w:noProof/>
              </w:rPr>
              <w:t xml:space="preserve">. </w:t>
            </w:r>
            <w:r w:rsidR="002C1B4E">
              <w:rPr>
                <w:rFonts w:ascii="Arial" w:hAnsi="Arial" w:cs="Arial"/>
                <w:i/>
                <w:noProof/>
              </w:rPr>
              <w:t xml:space="preserve"> </w:t>
            </w:r>
            <w:r>
              <w:rPr>
                <w:rFonts w:ascii="Arial" w:hAnsi="Arial" w:cs="Arial"/>
                <w:i/>
                <w:noProof/>
              </w:rPr>
              <w:t>For each certification, identify which sponsor requires it, whether your agency is compliant, the certification granted and expiration dates and the certification reference number (e.g. protocol number for human subjects).</w:t>
            </w:r>
          </w:p>
          <w:p w:rsidR="00857FDD" w:rsidRDefault="00857FDD" w:rsidP="00583B77">
            <w:pPr>
              <w:rPr>
                <w:rFonts w:ascii="Arial" w:hAnsi="Arial" w:cs="Arial"/>
                <w:i/>
                <w:noProof/>
              </w:rPr>
            </w:pPr>
          </w:p>
          <w:p w:rsidR="0012797D" w:rsidRDefault="00857FDD">
            <w:pPr>
              <w:rPr>
                <w:rFonts w:ascii="Arial" w:hAnsi="Arial" w:cs="Arial"/>
                <w:i/>
                <w:noProof/>
              </w:rPr>
            </w:pPr>
            <w:r>
              <w:rPr>
                <w:rFonts w:ascii="Arial" w:hAnsi="Arial" w:cs="Arial"/>
                <w:i/>
                <w:noProof/>
              </w:rPr>
              <w:t>On the “Fringe Rates” tab, complete a listing of your agency’s fringe benefit rates used during grant proposal</w:t>
            </w:r>
            <w:r w:rsidR="002C1B4E">
              <w:rPr>
                <w:rFonts w:ascii="Arial" w:hAnsi="Arial" w:cs="Arial"/>
                <w:i/>
                <w:noProof/>
              </w:rPr>
              <w:t>s</w:t>
            </w:r>
            <w:r>
              <w:rPr>
                <w:rFonts w:ascii="Arial" w:hAnsi="Arial" w:cs="Arial"/>
                <w:i/>
                <w:noProof/>
              </w:rPr>
              <w:t xml:space="preserve">. </w:t>
            </w:r>
            <w:r w:rsidR="002C1B4E">
              <w:rPr>
                <w:rFonts w:ascii="Arial" w:hAnsi="Arial" w:cs="Arial"/>
                <w:i/>
                <w:noProof/>
              </w:rPr>
              <w:t xml:space="preserve"> </w:t>
            </w:r>
            <w:r>
              <w:rPr>
                <w:rFonts w:ascii="Arial" w:hAnsi="Arial" w:cs="Arial"/>
                <w:i/>
                <w:noProof/>
              </w:rPr>
              <w:t>Identify the fringe rate percentage and what type of rate it is (Regular, Temporary,</w:t>
            </w:r>
            <w:r w:rsidR="002C1B4E">
              <w:rPr>
                <w:rFonts w:ascii="Arial" w:hAnsi="Arial" w:cs="Arial"/>
                <w:i/>
                <w:noProof/>
              </w:rPr>
              <w:t xml:space="preserve">or </w:t>
            </w:r>
            <w:r>
              <w:rPr>
                <w:rFonts w:ascii="Arial" w:hAnsi="Arial" w:cs="Arial"/>
                <w:i/>
                <w:noProof/>
              </w:rPr>
              <w:t xml:space="preserve"> Other).</w:t>
            </w:r>
            <w:r w:rsidR="00532F63">
              <w:rPr>
                <w:rFonts w:ascii="Arial" w:hAnsi="Arial" w:cs="Arial"/>
                <w:i/>
                <w:noProof/>
              </w:rPr>
              <w:t xml:space="preserve"> If your agency budgets using actual fringe rates by employee, you do not need to complete this tab.</w:t>
            </w:r>
          </w:p>
          <w:p w:rsidR="00742ADE" w:rsidRDefault="00742ADE">
            <w:pPr>
              <w:rPr>
                <w:rFonts w:ascii="Arial" w:hAnsi="Arial" w:cs="Arial"/>
                <w:i/>
                <w:noProof/>
              </w:rPr>
            </w:pPr>
          </w:p>
          <w:p w:rsidR="00742ADE" w:rsidRDefault="00742ADE">
            <w:pPr>
              <w:rPr>
                <w:rFonts w:ascii="Arial" w:hAnsi="Arial" w:cs="Arial"/>
                <w:i/>
                <w:noProof/>
              </w:rPr>
            </w:pPr>
            <w:r>
              <w:rPr>
                <w:rFonts w:ascii="Arial" w:hAnsi="Arial" w:cs="Arial"/>
                <w:i/>
                <w:noProof/>
              </w:rPr>
              <w:t xml:space="preserve">If you have any questions while completing this task, you may contact the SMART </w:t>
            </w:r>
            <w:r w:rsidRPr="00027A1C">
              <w:rPr>
                <w:rFonts w:ascii="Arial" w:hAnsi="Arial" w:cs="Arial"/>
                <w:i/>
                <w:noProof/>
              </w:rPr>
              <w:t>Projects/Grants Team</w:t>
            </w:r>
            <w:r>
              <w:rPr>
                <w:rFonts w:ascii="Arial" w:hAnsi="Arial" w:cs="Arial"/>
                <w:i/>
                <w:noProof/>
              </w:rPr>
              <w:t xml:space="preserve"> at </w:t>
            </w:r>
            <w:r w:rsidRPr="00947A08">
              <w:rPr>
                <w:rFonts w:ascii="Arial" w:hAnsi="Arial" w:cs="Arial"/>
                <w:i/>
                <w:noProof/>
              </w:rPr>
              <w:t>Sarah.Tongier@da.ks.gov</w:t>
            </w:r>
            <w:r w:rsidRPr="00027A1C">
              <w:rPr>
                <w:rFonts w:ascii="Arial" w:hAnsi="Arial" w:cs="Arial"/>
                <w:i/>
                <w:noProof/>
              </w:rPr>
              <w:t xml:space="preserve">.  Please </w:t>
            </w:r>
            <w:r>
              <w:rPr>
                <w:rFonts w:ascii="Arial" w:hAnsi="Arial" w:cs="Arial"/>
                <w:i/>
                <w:noProof/>
              </w:rPr>
              <w:t>include “Grants Configuration” in the subject line of your email.</w:t>
            </w:r>
          </w:p>
          <w:p w:rsidR="0012797D" w:rsidRDefault="0012797D">
            <w:pPr>
              <w:rPr>
                <w:rFonts w:ascii="Arial" w:hAnsi="Arial" w:cs="Arial"/>
                <w:i/>
                <w:noProof/>
                <w:sz w:val="10"/>
                <w:szCs w:val="10"/>
              </w:rPr>
            </w:pPr>
          </w:p>
        </w:tc>
      </w:tr>
    </w:tbl>
    <w:p w:rsidR="00583B77" w:rsidRDefault="00583B77" w:rsidP="00583B77">
      <w:pPr>
        <w:ind w:left="180" w:hanging="180"/>
        <w:rPr>
          <w:rFonts w:ascii="Arial" w:hAnsi="Arial" w:cs="Arial"/>
          <w:b/>
          <w:i/>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83B77" w:rsidRPr="000B7106" w:rsidTr="005C6EFB">
        <w:tc>
          <w:tcPr>
            <w:tcW w:w="10368" w:type="dxa"/>
            <w:shd w:val="clear" w:color="auto" w:fill="FFFF00"/>
          </w:tcPr>
          <w:p w:rsidR="00583B77" w:rsidRPr="000B7106" w:rsidRDefault="00583B77" w:rsidP="00DD0FAF">
            <w:pPr>
              <w:ind w:left="270" w:hanging="270"/>
              <w:rPr>
                <w:rFonts w:ascii="Arial" w:hAnsi="Arial" w:cs="Arial"/>
                <w:i/>
              </w:rPr>
            </w:pPr>
            <w:r>
              <w:rPr>
                <w:rFonts w:ascii="Arial" w:hAnsi="Arial" w:cs="Arial"/>
                <w:b/>
                <w:i/>
              </w:rPr>
              <w:t>6</w:t>
            </w:r>
            <w:r w:rsidRPr="000B7106">
              <w:rPr>
                <w:rFonts w:ascii="Arial" w:hAnsi="Arial" w:cs="Arial"/>
                <w:b/>
                <w:i/>
              </w:rPr>
              <w:t xml:space="preserve">. </w:t>
            </w:r>
            <w:r>
              <w:rPr>
                <w:rFonts w:ascii="Arial" w:hAnsi="Arial" w:cs="Arial"/>
                <w:b/>
                <w:i/>
              </w:rPr>
              <w:t>Save your</w:t>
            </w:r>
            <w:r w:rsidRPr="000B7106">
              <w:rPr>
                <w:rFonts w:ascii="Arial" w:hAnsi="Arial" w:cs="Arial"/>
                <w:b/>
                <w:i/>
              </w:rPr>
              <w:t xml:space="preserve"> final document.</w:t>
            </w:r>
          </w:p>
        </w:tc>
      </w:tr>
      <w:tr w:rsidR="00583B77" w:rsidRPr="000B7106" w:rsidTr="005C6EFB">
        <w:trPr>
          <w:trHeight w:val="377"/>
        </w:trPr>
        <w:tc>
          <w:tcPr>
            <w:tcW w:w="10368" w:type="dxa"/>
          </w:tcPr>
          <w:p w:rsidR="00583B77" w:rsidRDefault="00583B77" w:rsidP="00DD0FAF">
            <w:pPr>
              <w:rPr>
                <w:rFonts w:ascii="Arial" w:hAnsi="Arial" w:cs="Arial"/>
                <w:bCs/>
                <w:i/>
              </w:rPr>
            </w:pPr>
            <w:r w:rsidRPr="00DF2A14">
              <w:rPr>
                <w:rFonts w:ascii="Arial" w:hAnsi="Arial" w:cs="Arial"/>
                <w:bCs/>
                <w:i/>
              </w:rPr>
              <w:t xml:space="preserve">File Name = </w:t>
            </w:r>
            <w:r>
              <w:rPr>
                <w:rFonts w:ascii="Arial" w:hAnsi="Arial" w:cs="Arial"/>
                <w:bCs/>
                <w:i/>
              </w:rPr>
              <w:t>XXX_</w:t>
            </w:r>
            <w:r w:rsidR="00742ADE">
              <w:rPr>
                <w:rFonts w:ascii="Arial" w:hAnsi="Arial" w:cs="Arial"/>
                <w:bCs/>
                <w:i/>
              </w:rPr>
              <w:t>GM003_</w:t>
            </w:r>
            <w:r>
              <w:rPr>
                <w:rFonts w:ascii="Arial" w:hAnsi="Arial" w:cs="Arial"/>
                <w:bCs/>
                <w:i/>
              </w:rPr>
              <w:t>Institutions</w:t>
            </w:r>
          </w:p>
          <w:p w:rsidR="00583B77" w:rsidRPr="0016221A" w:rsidRDefault="00583B77" w:rsidP="00DD0FAF">
            <w:pPr>
              <w:rPr>
                <w:rFonts w:ascii="Arial" w:hAnsi="Arial" w:cs="Arial"/>
                <w:i/>
              </w:rPr>
            </w:pPr>
          </w:p>
          <w:p w:rsidR="00583B77" w:rsidRPr="0016221A" w:rsidRDefault="00583B77" w:rsidP="00DD0FAF">
            <w:pPr>
              <w:rPr>
                <w:rFonts w:ascii="Arial" w:hAnsi="Arial" w:cs="Arial"/>
                <w:i/>
              </w:rPr>
            </w:pPr>
            <w:r w:rsidRPr="0016221A">
              <w:rPr>
                <w:rFonts w:ascii="Arial" w:hAnsi="Arial" w:cs="Arial"/>
                <w:i/>
              </w:rPr>
              <w:t>*Replace XXX with your agency number</w:t>
            </w:r>
            <w:r>
              <w:rPr>
                <w:rFonts w:ascii="Arial" w:hAnsi="Arial" w:cs="Arial"/>
                <w:i/>
              </w:rPr>
              <w:t>.</w:t>
            </w:r>
          </w:p>
        </w:tc>
      </w:tr>
    </w:tbl>
    <w:p w:rsidR="00583B77" w:rsidRDefault="00583B77" w:rsidP="00583B77">
      <w:pPr>
        <w:pStyle w:val="Header"/>
        <w:tabs>
          <w:tab w:val="clear" w:pos="4320"/>
          <w:tab w:val="clear" w:pos="8640"/>
        </w:tabs>
        <w:rPr>
          <w:rFonts w:ascii="Arial" w:hAnsi="Arial" w:cs="Arial"/>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83B77" w:rsidRPr="000B7106" w:rsidTr="00DD0FAF">
        <w:tc>
          <w:tcPr>
            <w:tcW w:w="10368" w:type="dxa"/>
            <w:shd w:val="clear" w:color="auto" w:fill="FFFF00"/>
          </w:tcPr>
          <w:p w:rsidR="00583B77" w:rsidRPr="000B7106" w:rsidRDefault="00583B77" w:rsidP="00DD0FAF">
            <w:pPr>
              <w:ind w:left="270" w:hanging="270"/>
              <w:rPr>
                <w:rFonts w:ascii="Arial" w:hAnsi="Arial" w:cs="Arial"/>
                <w:i/>
              </w:rPr>
            </w:pPr>
            <w:r>
              <w:rPr>
                <w:rFonts w:ascii="Arial" w:hAnsi="Arial" w:cs="Arial"/>
                <w:b/>
                <w:i/>
              </w:rPr>
              <w:t>7</w:t>
            </w:r>
            <w:r w:rsidRPr="000B7106">
              <w:rPr>
                <w:rFonts w:ascii="Arial" w:hAnsi="Arial" w:cs="Arial"/>
                <w:b/>
                <w:i/>
              </w:rPr>
              <w:t>. Submit the final document.</w:t>
            </w:r>
          </w:p>
        </w:tc>
      </w:tr>
      <w:tr w:rsidR="00583B77" w:rsidRPr="000B7106" w:rsidTr="00DD0FAF">
        <w:tc>
          <w:tcPr>
            <w:tcW w:w="10368" w:type="dxa"/>
          </w:tcPr>
          <w:p w:rsidR="00583B77" w:rsidRDefault="00583B77" w:rsidP="00DD0FAF">
            <w:pPr>
              <w:rPr>
                <w:rFonts w:ascii="Arial" w:hAnsi="Arial" w:cs="Arial"/>
                <w:i/>
              </w:rPr>
            </w:pPr>
            <w:r w:rsidRPr="000B7106">
              <w:rPr>
                <w:rFonts w:ascii="Arial" w:hAnsi="Arial" w:cs="Arial"/>
                <w:i/>
              </w:rPr>
              <w:t>Once the task is complete, e-mail</w:t>
            </w:r>
            <w:r>
              <w:rPr>
                <w:rFonts w:ascii="Arial" w:hAnsi="Arial" w:cs="Arial"/>
                <w:i/>
              </w:rPr>
              <w:t>*</w:t>
            </w:r>
            <w:r w:rsidRPr="000B7106">
              <w:rPr>
                <w:rFonts w:ascii="Arial" w:hAnsi="Arial" w:cs="Arial"/>
                <w:i/>
              </w:rPr>
              <w:t xml:space="preserve"> the finalized document to the </w:t>
            </w:r>
            <w:r>
              <w:rPr>
                <w:rFonts w:ascii="Arial" w:hAnsi="Arial" w:cs="Arial"/>
                <w:i/>
              </w:rPr>
              <w:t xml:space="preserve">SMART Projects/Grants Team </w:t>
            </w:r>
            <w:r w:rsidRPr="000B7106">
              <w:rPr>
                <w:rFonts w:ascii="Arial" w:hAnsi="Arial" w:cs="Arial"/>
                <w:i/>
              </w:rPr>
              <w:t xml:space="preserve">at </w:t>
            </w:r>
            <w:hyperlink r:id="rId19" w:history="1">
              <w:r w:rsidR="007B3AFC" w:rsidRPr="005673B3">
                <w:rPr>
                  <w:rStyle w:val="Hyperlink"/>
                  <w:rFonts w:ascii="Arial" w:hAnsi="Arial" w:cs="Arial"/>
                  <w:i/>
                </w:rPr>
                <w:t>Sarah.Tongier@da.ks.gov</w:t>
              </w:r>
            </w:hyperlink>
            <w:r>
              <w:rPr>
                <w:rFonts w:ascii="Arial" w:hAnsi="Arial" w:cs="Arial"/>
                <w:i/>
              </w:rPr>
              <w:t xml:space="preserve">. </w:t>
            </w:r>
            <w:r w:rsidRPr="000B7106">
              <w:rPr>
                <w:rFonts w:ascii="Arial" w:hAnsi="Arial" w:cs="Arial"/>
                <w:i/>
              </w:rPr>
              <w:t xml:space="preserve"> </w:t>
            </w:r>
          </w:p>
          <w:p w:rsidR="00583B77" w:rsidRPr="000B7106" w:rsidRDefault="00583B77" w:rsidP="00DD0FAF">
            <w:pPr>
              <w:rPr>
                <w:rFonts w:ascii="Arial" w:hAnsi="Arial" w:cs="Arial"/>
                <w:i/>
              </w:rPr>
            </w:pPr>
          </w:p>
          <w:p w:rsidR="00583B77" w:rsidRPr="000B7106" w:rsidRDefault="00583B77" w:rsidP="00DD0FAF">
            <w:pPr>
              <w:rPr>
                <w:rFonts w:ascii="Arial" w:hAnsi="Arial" w:cs="Arial"/>
                <w:b/>
                <w:i/>
              </w:rPr>
            </w:pPr>
            <w:r w:rsidRPr="000B7106">
              <w:rPr>
                <w:rFonts w:ascii="Arial" w:hAnsi="Arial" w:cs="Arial"/>
                <w:i/>
              </w:rPr>
              <w:t>*Please include the Task Nam</w:t>
            </w:r>
            <w:r>
              <w:rPr>
                <w:rFonts w:ascii="Arial" w:hAnsi="Arial" w:cs="Arial"/>
                <w:i/>
              </w:rPr>
              <w:t>e and Agency in the subject line of your e</w:t>
            </w:r>
            <w:r w:rsidRPr="000B7106">
              <w:rPr>
                <w:rFonts w:ascii="Arial" w:hAnsi="Arial" w:cs="Arial"/>
                <w:i/>
              </w:rPr>
              <w:t>mail.</w:t>
            </w:r>
          </w:p>
        </w:tc>
      </w:tr>
    </w:tbl>
    <w:p w:rsidR="00583B77" w:rsidRPr="00A43D74" w:rsidRDefault="00583B77" w:rsidP="00583B77">
      <w:pPr>
        <w:rPr>
          <w:rFonts w:ascii="Arial" w:hAnsi="Arial" w:cs="Arial"/>
          <w:b/>
        </w:rPr>
      </w:pPr>
    </w:p>
    <w:p w:rsidR="002E2C26" w:rsidRDefault="002E2C26">
      <w:pPr>
        <w:pStyle w:val="Header"/>
        <w:tabs>
          <w:tab w:val="clear" w:pos="4320"/>
          <w:tab w:val="clear" w:pos="8640"/>
        </w:tabs>
        <w:rPr>
          <w:rFonts w:ascii="Arial" w:hAnsi="Arial" w:cs="Arial"/>
          <w:b/>
          <w:bCs/>
          <w:u w:val="single"/>
        </w:rPr>
      </w:pPr>
    </w:p>
    <w:p w:rsidR="002E2C26" w:rsidRDefault="003B326A">
      <w:pPr>
        <w:pStyle w:val="Header"/>
        <w:tabs>
          <w:tab w:val="clear" w:pos="4320"/>
          <w:tab w:val="clear" w:pos="8640"/>
        </w:tabs>
        <w:rPr>
          <w:rFonts w:ascii="Arial" w:hAnsi="Arial" w:cs="Arial"/>
          <w:b/>
          <w:bCs/>
          <w:u w:val="single"/>
        </w:rPr>
      </w:pPr>
      <w:r>
        <w:rPr>
          <w:rFonts w:ascii="Arial" w:hAnsi="Arial" w:cs="Arial"/>
          <w:b/>
          <w:bCs/>
          <w:u w:val="single"/>
        </w:rPr>
        <w:t>Supporting Materials &amp; Resources:</w:t>
      </w:r>
    </w:p>
    <w:p w:rsidR="002E2C26" w:rsidRDefault="002E2C26">
      <w:pPr>
        <w:pStyle w:val="Header"/>
        <w:tabs>
          <w:tab w:val="clear" w:pos="4320"/>
          <w:tab w:val="clear" w:pos="8640"/>
        </w:tabs>
        <w:rPr>
          <w:rFonts w:ascii="Arial" w:hAnsi="Arial" w:cs="Arial"/>
          <w:b/>
          <w:bCs/>
          <w:u w:val="single"/>
        </w:rPr>
      </w:pPr>
    </w:p>
    <w:p w:rsidR="002E2C26" w:rsidRPr="00D90F3E" w:rsidRDefault="00817CD3" w:rsidP="00817CD3">
      <w:pPr>
        <w:pStyle w:val="BodyTextIndent2"/>
        <w:numPr>
          <w:ilvl w:val="0"/>
          <w:numId w:val="17"/>
        </w:numPr>
        <w:rPr>
          <w:rFonts w:cs="Arial"/>
          <w:i/>
          <w:sz w:val="24"/>
          <w:szCs w:val="24"/>
        </w:rPr>
      </w:pPr>
      <w:r>
        <w:rPr>
          <w:rFonts w:cs="Arial"/>
          <w:sz w:val="24"/>
          <w:szCs w:val="24"/>
        </w:rPr>
        <w:t>Your agency’s federally-negotiated F&amp;A rate agreement</w:t>
      </w:r>
    </w:p>
    <w:p w:rsidR="00D90F3E" w:rsidRPr="00D90F3E" w:rsidRDefault="004F211A" w:rsidP="00817CD3">
      <w:pPr>
        <w:pStyle w:val="BodyTextIndent2"/>
        <w:numPr>
          <w:ilvl w:val="0"/>
          <w:numId w:val="17"/>
        </w:numPr>
        <w:rPr>
          <w:rFonts w:cs="Arial"/>
          <w:i/>
          <w:sz w:val="24"/>
          <w:szCs w:val="24"/>
        </w:rPr>
      </w:pPr>
      <w:r>
        <w:rPr>
          <w:rFonts w:cs="Arial"/>
          <w:sz w:val="24"/>
          <w:szCs w:val="24"/>
        </w:rPr>
        <w:t>Grant a</w:t>
      </w:r>
      <w:r w:rsidR="00D90F3E">
        <w:rPr>
          <w:rFonts w:cs="Arial"/>
          <w:sz w:val="24"/>
          <w:szCs w:val="24"/>
        </w:rPr>
        <w:t>udit documents</w:t>
      </w:r>
    </w:p>
    <w:p w:rsidR="00863E51" w:rsidRPr="00C27146" w:rsidRDefault="004F211A" w:rsidP="00C27146">
      <w:pPr>
        <w:pStyle w:val="BodyTextIndent2"/>
        <w:numPr>
          <w:ilvl w:val="0"/>
          <w:numId w:val="17"/>
        </w:numPr>
        <w:rPr>
          <w:rFonts w:cs="Arial"/>
          <w:b/>
          <w:bCs/>
          <w:u w:val="single"/>
        </w:rPr>
      </w:pPr>
      <w:r>
        <w:rPr>
          <w:rFonts w:cs="Arial"/>
          <w:sz w:val="24"/>
          <w:szCs w:val="24"/>
        </w:rPr>
        <w:t>Grant c</w:t>
      </w:r>
      <w:r w:rsidR="00D90F3E">
        <w:rPr>
          <w:rFonts w:cs="Arial"/>
          <w:sz w:val="24"/>
          <w:szCs w:val="24"/>
        </w:rPr>
        <w:t xml:space="preserve">ertification </w:t>
      </w:r>
      <w:r>
        <w:rPr>
          <w:rFonts w:cs="Arial"/>
          <w:sz w:val="24"/>
          <w:szCs w:val="24"/>
        </w:rPr>
        <w:t>information</w:t>
      </w:r>
    </w:p>
    <w:sectPr w:rsidR="00863E51" w:rsidRPr="00C27146" w:rsidSect="003B326A">
      <w:headerReference w:type="default" r:id="rId20"/>
      <w:footerReference w:type="default" r:id="rId21"/>
      <w:pgSz w:w="12240" w:h="15840" w:code="1"/>
      <w:pgMar w:top="720" w:right="1260" w:bottom="720" w:left="864" w:header="100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DD1" w:rsidRDefault="00973DD1">
      <w:r>
        <w:separator/>
      </w:r>
    </w:p>
  </w:endnote>
  <w:endnote w:type="continuationSeparator" w:id="0">
    <w:p w:rsidR="00973DD1" w:rsidRDefault="00973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D1" w:rsidRDefault="00973DD1">
    <w:pPr>
      <w:rPr>
        <w:sz w:val="12"/>
        <w:szCs w:val="12"/>
      </w:rPr>
    </w:pPr>
  </w:p>
  <w:tbl>
    <w:tblPr>
      <w:tblW w:w="0" w:type="auto"/>
      <w:tblLook w:val="01E0"/>
    </w:tblPr>
    <w:tblGrid>
      <w:gridCol w:w="6045"/>
      <w:gridCol w:w="4287"/>
    </w:tblGrid>
    <w:tr w:rsidR="00973DD1">
      <w:tc>
        <w:tcPr>
          <w:tcW w:w="6419" w:type="dxa"/>
          <w:tcBorders>
            <w:top w:val="single" w:sz="4" w:space="0" w:color="auto"/>
          </w:tcBorders>
        </w:tcPr>
        <w:p w:rsidR="00973DD1" w:rsidRDefault="00973DD1" w:rsidP="009F070F">
          <w:pPr>
            <w:rPr>
              <w:rFonts w:ascii="Arial" w:hAnsi="Arial" w:cs="Arial"/>
              <w:i/>
              <w:sz w:val="16"/>
              <w:szCs w:val="16"/>
            </w:rPr>
          </w:pPr>
        </w:p>
      </w:tc>
      <w:tc>
        <w:tcPr>
          <w:tcW w:w="4525" w:type="dxa"/>
          <w:tcBorders>
            <w:top w:val="single" w:sz="4" w:space="0" w:color="auto"/>
          </w:tcBorders>
        </w:tcPr>
        <w:p w:rsidR="00973DD1" w:rsidRDefault="00973DD1">
          <w:pPr>
            <w:jc w:val="right"/>
            <w:rPr>
              <w:rFonts w:ascii="Arial" w:hAnsi="Arial" w:cs="Arial"/>
              <w:sz w:val="16"/>
              <w:szCs w:val="16"/>
            </w:rPr>
          </w:pPr>
          <w:r>
            <w:rPr>
              <w:rFonts w:ascii="Arial" w:hAnsi="Arial" w:cs="Arial"/>
              <w:sz w:val="16"/>
              <w:szCs w:val="16"/>
            </w:rPr>
            <w:t xml:space="preserve">Page </w:t>
          </w:r>
          <w:r w:rsidR="00CF2FDD">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CF2FDD">
            <w:rPr>
              <w:rStyle w:val="PageNumber"/>
              <w:rFonts w:ascii="Arial" w:hAnsi="Arial" w:cs="Arial"/>
              <w:sz w:val="16"/>
              <w:szCs w:val="16"/>
            </w:rPr>
            <w:fldChar w:fldCharType="separate"/>
          </w:r>
          <w:r w:rsidR="00742ADE">
            <w:rPr>
              <w:rStyle w:val="PageNumber"/>
              <w:rFonts w:ascii="Arial" w:hAnsi="Arial" w:cs="Arial"/>
              <w:noProof/>
              <w:sz w:val="16"/>
              <w:szCs w:val="16"/>
            </w:rPr>
            <w:t>3</w:t>
          </w:r>
          <w:r w:rsidR="00CF2FDD">
            <w:rPr>
              <w:rStyle w:val="PageNumber"/>
              <w:rFonts w:ascii="Arial" w:hAnsi="Arial" w:cs="Arial"/>
              <w:sz w:val="16"/>
              <w:szCs w:val="16"/>
            </w:rPr>
            <w:fldChar w:fldCharType="end"/>
          </w:r>
          <w:r>
            <w:rPr>
              <w:rStyle w:val="PageNumber"/>
              <w:rFonts w:ascii="Arial" w:hAnsi="Arial" w:cs="Arial"/>
              <w:sz w:val="16"/>
              <w:szCs w:val="16"/>
            </w:rPr>
            <w:t xml:space="preserve"> of </w:t>
          </w:r>
          <w:r w:rsidR="00CF2FDD">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CF2FDD">
            <w:rPr>
              <w:rStyle w:val="PageNumber"/>
              <w:rFonts w:ascii="Arial" w:hAnsi="Arial" w:cs="Arial"/>
              <w:sz w:val="16"/>
              <w:szCs w:val="16"/>
            </w:rPr>
            <w:fldChar w:fldCharType="separate"/>
          </w:r>
          <w:r w:rsidR="00742ADE">
            <w:rPr>
              <w:rStyle w:val="PageNumber"/>
              <w:rFonts w:ascii="Arial" w:hAnsi="Arial" w:cs="Arial"/>
              <w:noProof/>
              <w:sz w:val="16"/>
              <w:szCs w:val="16"/>
            </w:rPr>
            <w:t>3</w:t>
          </w:r>
          <w:r w:rsidR="00CF2FDD">
            <w:rPr>
              <w:rStyle w:val="PageNumber"/>
              <w:rFonts w:ascii="Arial" w:hAnsi="Arial" w:cs="Arial"/>
              <w:sz w:val="16"/>
              <w:szCs w:val="16"/>
            </w:rPr>
            <w:fldChar w:fldCharType="end"/>
          </w:r>
        </w:p>
      </w:tc>
    </w:tr>
  </w:tbl>
  <w:p w:rsidR="00973DD1" w:rsidRDefault="00973DD1">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DD1" w:rsidRDefault="00973DD1">
      <w:r>
        <w:separator/>
      </w:r>
    </w:p>
  </w:footnote>
  <w:footnote w:type="continuationSeparator" w:id="0">
    <w:p w:rsidR="00973DD1" w:rsidRDefault="00973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D1" w:rsidRDefault="00973DD1" w:rsidP="003B326A">
    <w:pPr>
      <w:pStyle w:val="Header"/>
      <w:tabs>
        <w:tab w:val="clear" w:pos="4320"/>
        <w:tab w:val="clear" w:pos="8640"/>
        <w:tab w:val="center" w:pos="5040"/>
        <w:tab w:val="right" w:pos="10080"/>
      </w:tabs>
      <w:jc w:val="center"/>
      <w:rPr>
        <w:rFonts w:ascii="Arial" w:hAnsi="Arial" w:cs="Arial"/>
        <w:b/>
        <w:bCs/>
      </w:rPr>
    </w:pPr>
    <w:r>
      <w:rPr>
        <w:noProof/>
      </w:rPr>
      <w:drawing>
        <wp:anchor distT="0" distB="0" distL="114300" distR="114300" simplePos="0" relativeHeight="251663360" behindDoc="0" locked="0" layoutInCell="1" allowOverlap="1">
          <wp:simplePos x="0" y="0"/>
          <wp:positionH relativeFrom="column">
            <wp:posOffset>-53340</wp:posOffset>
          </wp:positionH>
          <wp:positionV relativeFrom="paragraph">
            <wp:posOffset>102870</wp:posOffset>
          </wp:positionV>
          <wp:extent cx="1162050" cy="63182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b="17127"/>
                  <a:stretch>
                    <a:fillRect/>
                  </a:stretch>
                </pic:blipFill>
                <pic:spPr bwMode="auto">
                  <a:xfrm>
                    <a:off x="0" y="0"/>
                    <a:ext cx="1162050" cy="631825"/>
                  </a:xfrm>
                  <a:prstGeom prst="rect">
                    <a:avLst/>
                  </a:prstGeom>
                  <a:noFill/>
                  <a:ln w="9525">
                    <a:noFill/>
                    <a:miter lim="800000"/>
                    <a:headEnd/>
                    <a:tailEnd/>
                  </a:ln>
                </pic:spPr>
              </pic:pic>
            </a:graphicData>
          </a:graphic>
        </wp:anchor>
      </w:drawing>
    </w:r>
    <w:r w:rsidR="00CF2FDD" w:rsidRPr="00CF2FDD">
      <w:rPr>
        <w:noProof/>
        <w:lang w:eastAsia="ja-JP"/>
      </w:rPr>
      <w:pict>
        <v:shapetype id="_x0000_t202" coordsize="21600,21600" o:spt="202" path="m,l,21600r21600,l21600,xe">
          <v:stroke joinstyle="miter"/>
          <v:path gradientshapeok="t" o:connecttype="rect"/>
        </v:shapetype>
        <v:shape id="_x0000_s2055" type="#_x0000_t202" style="position:absolute;left:0;text-align:left;margin-left:449.25pt;margin-top:-3.45pt;width:57.85pt;height:66.6pt;z-index:251662336;mso-position-horizontal-relative:text;mso-position-vertical-relative:text" stroked="f">
          <v:textbox style="mso-next-textbox:#_x0000_s2055">
            <w:txbxContent>
              <w:p w:rsidR="00973DD1" w:rsidRDefault="00973DD1" w:rsidP="003B326A">
                <w:pPr>
                  <w:tabs>
                    <w:tab w:val="left" w:pos="720"/>
                  </w:tabs>
                  <w:ind w:right="-2360"/>
                </w:pPr>
                <w:r>
                  <w:rPr>
                    <w:rFonts w:ascii="Verdana" w:hAnsi="Verdana" w:cs="Verdana"/>
                    <w:noProof/>
                    <w:color w:val="008000"/>
                    <w:sz w:val="21"/>
                    <w:szCs w:val="21"/>
                  </w:rPr>
                  <w:drawing>
                    <wp:inline distT="0" distB="0" distL="0" distR="0">
                      <wp:extent cx="553085" cy="744220"/>
                      <wp:effectExtent l="19050" t="0" r="0" b="0"/>
                      <wp:docPr id="3" name="Picture 3" descr="p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um"/>
                              <pic:cNvPicPr>
                                <a:picLocks noChangeAspect="1" noChangeArrowheads="1"/>
                              </pic:cNvPicPr>
                            </pic:nvPicPr>
                            <pic:blipFill>
                              <a:blip r:embed="rId2"/>
                              <a:srcRect/>
                              <a:stretch>
                                <a:fillRect/>
                              </a:stretch>
                            </pic:blipFill>
                            <pic:spPr bwMode="auto">
                              <a:xfrm>
                                <a:off x="0" y="0"/>
                                <a:ext cx="553085" cy="744220"/>
                              </a:xfrm>
                              <a:prstGeom prst="rect">
                                <a:avLst/>
                              </a:prstGeom>
                              <a:noFill/>
                              <a:ln w="9525">
                                <a:noFill/>
                                <a:miter lim="800000"/>
                                <a:headEnd/>
                                <a:tailEnd/>
                              </a:ln>
                            </pic:spPr>
                          </pic:pic>
                        </a:graphicData>
                      </a:graphic>
                    </wp:inline>
                  </w:drawing>
                </w:r>
              </w:p>
            </w:txbxContent>
          </v:textbox>
        </v:shape>
      </w:pict>
    </w:r>
  </w:p>
  <w:p w:rsidR="00973DD1" w:rsidRDefault="00A14C43" w:rsidP="003B326A">
    <w:pPr>
      <w:pStyle w:val="Header"/>
      <w:jc w:val="center"/>
      <w:rPr>
        <w:rFonts w:ascii="Arial" w:hAnsi="Arial" w:cs="Arial"/>
        <w:b/>
        <w:bCs/>
        <w:sz w:val="40"/>
        <w:szCs w:val="40"/>
      </w:rPr>
    </w:pPr>
    <w:r>
      <w:rPr>
        <w:rFonts w:ascii="Arial" w:hAnsi="Arial" w:cs="Arial"/>
        <w:b/>
        <w:bCs/>
        <w:sz w:val="40"/>
        <w:szCs w:val="40"/>
      </w:rPr>
      <w:t>SMART Finance Team</w:t>
    </w:r>
  </w:p>
  <w:p w:rsidR="00973DD1" w:rsidRPr="003B326A" w:rsidRDefault="00973DD1" w:rsidP="003B326A">
    <w:pPr>
      <w:pStyle w:val="Header"/>
      <w:tabs>
        <w:tab w:val="clear" w:pos="4320"/>
        <w:tab w:val="clear" w:pos="8640"/>
      </w:tabs>
      <w:jc w:val="center"/>
      <w:rPr>
        <w:b/>
        <w:bCs/>
      </w:rPr>
    </w:pPr>
    <w:r w:rsidRPr="003B326A">
      <w:rPr>
        <w:rFonts w:ascii="Arial" w:hAnsi="Arial" w:cs="Arial"/>
        <w:b/>
        <w:bCs/>
      </w:rPr>
      <w:t>Statewide Management, Accounting and Reporting Tool</w:t>
    </w:r>
  </w:p>
  <w:p w:rsidR="00973DD1" w:rsidRDefault="00973DD1" w:rsidP="003B326A">
    <w:pPr>
      <w:pStyle w:val="Header"/>
      <w:tabs>
        <w:tab w:val="clear" w:pos="4320"/>
        <w:tab w:val="clear" w:pos="8640"/>
        <w:tab w:val="right" w:pos="13392"/>
      </w:tabs>
    </w:pPr>
  </w:p>
  <w:p w:rsidR="00973DD1" w:rsidRDefault="00CF2FDD" w:rsidP="003B326A">
    <w:pPr>
      <w:pStyle w:val="Header"/>
      <w:tabs>
        <w:tab w:val="clear" w:pos="4320"/>
        <w:tab w:val="clear" w:pos="8640"/>
        <w:tab w:val="right" w:pos="13392"/>
      </w:tabs>
    </w:pPr>
    <w:r>
      <w:rPr>
        <w:noProof/>
        <w:lang w:eastAsia="ja-JP"/>
      </w:rPr>
      <w:pict>
        <v:line id="_x0000_s2053" style="position:absolute;z-index:251660288" from="-3.6pt,-.1pt" to="7in,-.1pt" strokeweight="2.25pt"/>
      </w:pict>
    </w:r>
  </w:p>
  <w:p w:rsidR="00973DD1" w:rsidRDefault="00973DD1">
    <w:pPr>
      <w:pStyle w:val="Head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5846"/>
    <w:multiLevelType w:val="hybridMultilevel"/>
    <w:tmpl w:val="C01EDE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3254FE"/>
    <w:multiLevelType w:val="hybridMultilevel"/>
    <w:tmpl w:val="C656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B6183"/>
    <w:multiLevelType w:val="hybridMultilevel"/>
    <w:tmpl w:val="686C57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183E2F"/>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17366F8"/>
    <w:multiLevelType w:val="hybridMultilevel"/>
    <w:tmpl w:val="2342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F2A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6C5E43"/>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343B6E95"/>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378E7461"/>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3A9D4CDD"/>
    <w:multiLevelType w:val="hybridMultilevel"/>
    <w:tmpl w:val="DFECFAB0"/>
    <w:lvl w:ilvl="0" w:tplc="2D20AECA">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954F2D"/>
    <w:multiLevelType w:val="hybridMultilevel"/>
    <w:tmpl w:val="61021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6A32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7F36B6E"/>
    <w:multiLevelType w:val="multilevel"/>
    <w:tmpl w:val="F892BA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4E2524FD"/>
    <w:multiLevelType w:val="multilevel"/>
    <w:tmpl w:val="0409001D"/>
    <w:lvl w:ilvl="0">
      <w:start w:val="1"/>
      <w:numFmt w:val="decimal"/>
      <w:lvlText w:val="%1)"/>
      <w:lvlJc w:val="left"/>
      <w:pPr>
        <w:tabs>
          <w:tab w:val="num" w:pos="990"/>
        </w:tabs>
        <w:ind w:left="990" w:hanging="360"/>
      </w:pPr>
    </w:lvl>
    <w:lvl w:ilvl="1">
      <w:start w:val="1"/>
      <w:numFmt w:val="lowerLetter"/>
      <w:lvlText w:val="%2)"/>
      <w:lvlJc w:val="left"/>
      <w:pPr>
        <w:tabs>
          <w:tab w:val="num" w:pos="1350"/>
        </w:tabs>
        <w:ind w:left="1350" w:hanging="360"/>
      </w:pPr>
    </w:lvl>
    <w:lvl w:ilvl="2">
      <w:start w:val="1"/>
      <w:numFmt w:val="lowerRoman"/>
      <w:lvlText w:val="%3)"/>
      <w:lvlJc w:val="left"/>
      <w:pPr>
        <w:tabs>
          <w:tab w:val="num" w:pos="1710"/>
        </w:tabs>
        <w:ind w:left="1710" w:hanging="360"/>
      </w:pPr>
    </w:lvl>
    <w:lvl w:ilvl="3">
      <w:start w:val="1"/>
      <w:numFmt w:val="decimal"/>
      <w:lvlText w:val="(%4)"/>
      <w:lvlJc w:val="left"/>
      <w:pPr>
        <w:tabs>
          <w:tab w:val="num" w:pos="2070"/>
        </w:tabs>
        <w:ind w:left="2070" w:hanging="360"/>
      </w:pPr>
    </w:lvl>
    <w:lvl w:ilvl="4">
      <w:start w:val="1"/>
      <w:numFmt w:val="lowerLetter"/>
      <w:lvlText w:val="(%5)"/>
      <w:lvlJc w:val="left"/>
      <w:pPr>
        <w:tabs>
          <w:tab w:val="num" w:pos="2430"/>
        </w:tabs>
        <w:ind w:left="2430" w:hanging="360"/>
      </w:pPr>
    </w:lvl>
    <w:lvl w:ilvl="5">
      <w:start w:val="1"/>
      <w:numFmt w:val="lowerRoman"/>
      <w:lvlText w:val="(%6)"/>
      <w:lvlJc w:val="left"/>
      <w:pPr>
        <w:tabs>
          <w:tab w:val="num" w:pos="2790"/>
        </w:tabs>
        <w:ind w:left="2790" w:hanging="360"/>
      </w:pPr>
    </w:lvl>
    <w:lvl w:ilvl="6">
      <w:start w:val="1"/>
      <w:numFmt w:val="decimal"/>
      <w:lvlText w:val="%7."/>
      <w:lvlJc w:val="left"/>
      <w:pPr>
        <w:tabs>
          <w:tab w:val="num" w:pos="3150"/>
        </w:tabs>
        <w:ind w:left="3150" w:hanging="360"/>
      </w:pPr>
    </w:lvl>
    <w:lvl w:ilvl="7">
      <w:start w:val="1"/>
      <w:numFmt w:val="lowerLetter"/>
      <w:lvlText w:val="%8."/>
      <w:lvlJc w:val="left"/>
      <w:pPr>
        <w:tabs>
          <w:tab w:val="num" w:pos="3510"/>
        </w:tabs>
        <w:ind w:left="3510" w:hanging="360"/>
      </w:pPr>
    </w:lvl>
    <w:lvl w:ilvl="8">
      <w:start w:val="1"/>
      <w:numFmt w:val="lowerRoman"/>
      <w:lvlText w:val="%9."/>
      <w:lvlJc w:val="left"/>
      <w:pPr>
        <w:tabs>
          <w:tab w:val="num" w:pos="3870"/>
        </w:tabs>
        <w:ind w:left="3870" w:hanging="360"/>
      </w:pPr>
    </w:lvl>
  </w:abstractNum>
  <w:abstractNum w:abstractNumId="14">
    <w:nsid w:val="59B426A5"/>
    <w:multiLevelType w:val="multilevel"/>
    <w:tmpl w:val="0409001D"/>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14906B9"/>
    <w:multiLevelType w:val="multilevel"/>
    <w:tmpl w:val="0409001D"/>
    <w:lvl w:ilvl="0">
      <w:start w:val="1"/>
      <w:numFmt w:val="decimal"/>
      <w:lvlText w:val="%1)"/>
      <w:lvlJc w:val="left"/>
      <w:pPr>
        <w:tabs>
          <w:tab w:val="num" w:pos="990"/>
        </w:tabs>
        <w:ind w:left="990" w:hanging="360"/>
      </w:pPr>
    </w:lvl>
    <w:lvl w:ilvl="1">
      <w:start w:val="1"/>
      <w:numFmt w:val="lowerLetter"/>
      <w:lvlText w:val="%2)"/>
      <w:lvlJc w:val="left"/>
      <w:pPr>
        <w:tabs>
          <w:tab w:val="num" w:pos="1350"/>
        </w:tabs>
        <w:ind w:left="1350" w:hanging="360"/>
      </w:pPr>
    </w:lvl>
    <w:lvl w:ilvl="2">
      <w:start w:val="1"/>
      <w:numFmt w:val="lowerRoman"/>
      <w:lvlText w:val="%3)"/>
      <w:lvlJc w:val="left"/>
      <w:pPr>
        <w:tabs>
          <w:tab w:val="num" w:pos="1710"/>
        </w:tabs>
        <w:ind w:left="1710" w:hanging="360"/>
      </w:pPr>
    </w:lvl>
    <w:lvl w:ilvl="3">
      <w:start w:val="1"/>
      <w:numFmt w:val="decimal"/>
      <w:lvlText w:val="(%4)"/>
      <w:lvlJc w:val="left"/>
      <w:pPr>
        <w:tabs>
          <w:tab w:val="num" w:pos="2070"/>
        </w:tabs>
        <w:ind w:left="2070" w:hanging="360"/>
      </w:pPr>
    </w:lvl>
    <w:lvl w:ilvl="4">
      <w:start w:val="1"/>
      <w:numFmt w:val="lowerLetter"/>
      <w:lvlText w:val="(%5)"/>
      <w:lvlJc w:val="left"/>
      <w:pPr>
        <w:tabs>
          <w:tab w:val="num" w:pos="2430"/>
        </w:tabs>
        <w:ind w:left="2430" w:hanging="360"/>
      </w:pPr>
    </w:lvl>
    <w:lvl w:ilvl="5">
      <w:start w:val="1"/>
      <w:numFmt w:val="lowerRoman"/>
      <w:lvlText w:val="(%6)"/>
      <w:lvlJc w:val="left"/>
      <w:pPr>
        <w:tabs>
          <w:tab w:val="num" w:pos="2790"/>
        </w:tabs>
        <w:ind w:left="2790" w:hanging="360"/>
      </w:pPr>
    </w:lvl>
    <w:lvl w:ilvl="6">
      <w:start w:val="1"/>
      <w:numFmt w:val="decimal"/>
      <w:lvlText w:val="%7."/>
      <w:lvlJc w:val="left"/>
      <w:pPr>
        <w:tabs>
          <w:tab w:val="num" w:pos="3150"/>
        </w:tabs>
        <w:ind w:left="3150" w:hanging="360"/>
      </w:pPr>
    </w:lvl>
    <w:lvl w:ilvl="7">
      <w:start w:val="1"/>
      <w:numFmt w:val="lowerLetter"/>
      <w:lvlText w:val="%8."/>
      <w:lvlJc w:val="left"/>
      <w:pPr>
        <w:tabs>
          <w:tab w:val="num" w:pos="3510"/>
        </w:tabs>
        <w:ind w:left="3510" w:hanging="360"/>
      </w:pPr>
    </w:lvl>
    <w:lvl w:ilvl="8">
      <w:start w:val="1"/>
      <w:numFmt w:val="lowerRoman"/>
      <w:lvlText w:val="%9."/>
      <w:lvlJc w:val="left"/>
      <w:pPr>
        <w:tabs>
          <w:tab w:val="num" w:pos="3870"/>
        </w:tabs>
        <w:ind w:left="3870" w:hanging="360"/>
      </w:pPr>
    </w:lvl>
  </w:abstractNum>
  <w:abstractNum w:abstractNumId="16">
    <w:nsid w:val="6DB93411"/>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2A037EF"/>
    <w:multiLevelType w:val="hybridMultilevel"/>
    <w:tmpl w:val="1CFC7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F8698C"/>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7"/>
  </w:num>
  <w:num w:numId="2">
    <w:abstractNumId w:val="0"/>
  </w:num>
  <w:num w:numId="3">
    <w:abstractNumId w:val="16"/>
  </w:num>
  <w:num w:numId="4">
    <w:abstractNumId w:val="6"/>
  </w:num>
  <w:num w:numId="5">
    <w:abstractNumId w:val="15"/>
  </w:num>
  <w:num w:numId="6">
    <w:abstractNumId w:val="2"/>
  </w:num>
  <w:num w:numId="7">
    <w:abstractNumId w:val="18"/>
  </w:num>
  <w:num w:numId="8">
    <w:abstractNumId w:val="12"/>
  </w:num>
  <w:num w:numId="9">
    <w:abstractNumId w:val="3"/>
  </w:num>
  <w:num w:numId="10">
    <w:abstractNumId w:val="13"/>
  </w:num>
  <w:num w:numId="11">
    <w:abstractNumId w:val="8"/>
  </w:num>
  <w:num w:numId="12">
    <w:abstractNumId w:val="7"/>
  </w:num>
  <w:num w:numId="13">
    <w:abstractNumId w:val="5"/>
  </w:num>
  <w:num w:numId="14">
    <w:abstractNumId w:val="11"/>
  </w:num>
  <w:num w:numId="15">
    <w:abstractNumId w:val="9"/>
  </w:num>
  <w:num w:numId="16">
    <w:abstractNumId w:val="14"/>
  </w:num>
  <w:num w:numId="17">
    <w:abstractNumId w:val="10"/>
  </w:num>
  <w:num w:numId="18">
    <w:abstractNumId w:val="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F01"/>
  <w:defaultTabStop w:val="720"/>
  <w:doNotShadeFormData/>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F963DD"/>
    <w:rsid w:val="0001622D"/>
    <w:rsid w:val="00034B17"/>
    <w:rsid w:val="000458D4"/>
    <w:rsid w:val="0006349B"/>
    <w:rsid w:val="00065DEC"/>
    <w:rsid w:val="00065E47"/>
    <w:rsid w:val="000670B4"/>
    <w:rsid w:val="00077A76"/>
    <w:rsid w:val="0008058E"/>
    <w:rsid w:val="0008717A"/>
    <w:rsid w:val="000A6D2B"/>
    <w:rsid w:val="000B7106"/>
    <w:rsid w:val="000B7934"/>
    <w:rsid w:val="000C2E47"/>
    <w:rsid w:val="000E5530"/>
    <w:rsid w:val="000F2C19"/>
    <w:rsid w:val="000F7B23"/>
    <w:rsid w:val="001071CF"/>
    <w:rsid w:val="00107ECB"/>
    <w:rsid w:val="00115887"/>
    <w:rsid w:val="0012797D"/>
    <w:rsid w:val="00133DA1"/>
    <w:rsid w:val="001475FF"/>
    <w:rsid w:val="0015696C"/>
    <w:rsid w:val="00161A36"/>
    <w:rsid w:val="00165317"/>
    <w:rsid w:val="0016566F"/>
    <w:rsid w:val="00182607"/>
    <w:rsid w:val="001848EA"/>
    <w:rsid w:val="00190E59"/>
    <w:rsid w:val="0019573A"/>
    <w:rsid w:val="001A517A"/>
    <w:rsid w:val="001C172F"/>
    <w:rsid w:val="001C21BE"/>
    <w:rsid w:val="001D3210"/>
    <w:rsid w:val="001E5356"/>
    <w:rsid w:val="001F4A23"/>
    <w:rsid w:val="001F79C7"/>
    <w:rsid w:val="00216505"/>
    <w:rsid w:val="00221127"/>
    <w:rsid w:val="00221C1F"/>
    <w:rsid w:val="00230398"/>
    <w:rsid w:val="00236EDC"/>
    <w:rsid w:val="00252F57"/>
    <w:rsid w:val="0025606C"/>
    <w:rsid w:val="002579F5"/>
    <w:rsid w:val="002600B3"/>
    <w:rsid w:val="00266B8C"/>
    <w:rsid w:val="00274BEC"/>
    <w:rsid w:val="0028238C"/>
    <w:rsid w:val="00294745"/>
    <w:rsid w:val="002B1133"/>
    <w:rsid w:val="002C1B4E"/>
    <w:rsid w:val="002D443F"/>
    <w:rsid w:val="002E2C26"/>
    <w:rsid w:val="002E3754"/>
    <w:rsid w:val="002F68EE"/>
    <w:rsid w:val="0032745D"/>
    <w:rsid w:val="00335175"/>
    <w:rsid w:val="00363282"/>
    <w:rsid w:val="00382FEA"/>
    <w:rsid w:val="00392959"/>
    <w:rsid w:val="003B00F8"/>
    <w:rsid w:val="003B326A"/>
    <w:rsid w:val="003B4AE7"/>
    <w:rsid w:val="003B61A8"/>
    <w:rsid w:val="003B74C5"/>
    <w:rsid w:val="003C3EF0"/>
    <w:rsid w:val="003E04C1"/>
    <w:rsid w:val="003F51B4"/>
    <w:rsid w:val="004322A8"/>
    <w:rsid w:val="0043290D"/>
    <w:rsid w:val="00470F02"/>
    <w:rsid w:val="00473822"/>
    <w:rsid w:val="00482501"/>
    <w:rsid w:val="00484328"/>
    <w:rsid w:val="004851F3"/>
    <w:rsid w:val="00491C88"/>
    <w:rsid w:val="004A1274"/>
    <w:rsid w:val="004D7048"/>
    <w:rsid w:val="004E78A2"/>
    <w:rsid w:val="004F211A"/>
    <w:rsid w:val="004F36D7"/>
    <w:rsid w:val="00505A02"/>
    <w:rsid w:val="00506F2B"/>
    <w:rsid w:val="00510E74"/>
    <w:rsid w:val="00511A14"/>
    <w:rsid w:val="00527542"/>
    <w:rsid w:val="005327C7"/>
    <w:rsid w:val="00532F63"/>
    <w:rsid w:val="00543559"/>
    <w:rsid w:val="00557D32"/>
    <w:rsid w:val="00583B77"/>
    <w:rsid w:val="00595C65"/>
    <w:rsid w:val="00596EAE"/>
    <w:rsid w:val="005A00DE"/>
    <w:rsid w:val="005A524B"/>
    <w:rsid w:val="005A5BD5"/>
    <w:rsid w:val="005C6EFB"/>
    <w:rsid w:val="005D3CD0"/>
    <w:rsid w:val="005F031F"/>
    <w:rsid w:val="005F5434"/>
    <w:rsid w:val="0062131D"/>
    <w:rsid w:val="006541E2"/>
    <w:rsid w:val="006D5F56"/>
    <w:rsid w:val="006E0CF5"/>
    <w:rsid w:val="00704103"/>
    <w:rsid w:val="007047F9"/>
    <w:rsid w:val="0072461E"/>
    <w:rsid w:val="00726ED8"/>
    <w:rsid w:val="00742ADE"/>
    <w:rsid w:val="007621AF"/>
    <w:rsid w:val="0077158F"/>
    <w:rsid w:val="00786696"/>
    <w:rsid w:val="007B3AFC"/>
    <w:rsid w:val="007C4EC8"/>
    <w:rsid w:val="007D071D"/>
    <w:rsid w:val="008073DD"/>
    <w:rsid w:val="00812AEF"/>
    <w:rsid w:val="00817CD3"/>
    <w:rsid w:val="00832D0B"/>
    <w:rsid w:val="00847BC7"/>
    <w:rsid w:val="00852FC0"/>
    <w:rsid w:val="00857FDD"/>
    <w:rsid w:val="00863E51"/>
    <w:rsid w:val="00896B5C"/>
    <w:rsid w:val="008A61D7"/>
    <w:rsid w:val="008C304E"/>
    <w:rsid w:val="008C5E45"/>
    <w:rsid w:val="008D059E"/>
    <w:rsid w:val="008D30C9"/>
    <w:rsid w:val="008D35E1"/>
    <w:rsid w:val="008D4278"/>
    <w:rsid w:val="00906998"/>
    <w:rsid w:val="00934450"/>
    <w:rsid w:val="00943554"/>
    <w:rsid w:val="00950828"/>
    <w:rsid w:val="00966983"/>
    <w:rsid w:val="00973DD1"/>
    <w:rsid w:val="00981D87"/>
    <w:rsid w:val="009A0693"/>
    <w:rsid w:val="009C7CCD"/>
    <w:rsid w:val="009E4062"/>
    <w:rsid w:val="009F070F"/>
    <w:rsid w:val="00A07932"/>
    <w:rsid w:val="00A14C43"/>
    <w:rsid w:val="00A23BAE"/>
    <w:rsid w:val="00A312A9"/>
    <w:rsid w:val="00A4098C"/>
    <w:rsid w:val="00A6008F"/>
    <w:rsid w:val="00A60486"/>
    <w:rsid w:val="00A776EB"/>
    <w:rsid w:val="00A85C26"/>
    <w:rsid w:val="00A879B1"/>
    <w:rsid w:val="00AA1031"/>
    <w:rsid w:val="00AC29D9"/>
    <w:rsid w:val="00AC64ED"/>
    <w:rsid w:val="00AD0C0D"/>
    <w:rsid w:val="00AE06AB"/>
    <w:rsid w:val="00AE6B1A"/>
    <w:rsid w:val="00AF487F"/>
    <w:rsid w:val="00B05225"/>
    <w:rsid w:val="00B50543"/>
    <w:rsid w:val="00B76424"/>
    <w:rsid w:val="00BC264F"/>
    <w:rsid w:val="00BD5944"/>
    <w:rsid w:val="00BF0109"/>
    <w:rsid w:val="00BF01FE"/>
    <w:rsid w:val="00C2150E"/>
    <w:rsid w:val="00C27146"/>
    <w:rsid w:val="00C34BFA"/>
    <w:rsid w:val="00C4674A"/>
    <w:rsid w:val="00C5740B"/>
    <w:rsid w:val="00C60F9E"/>
    <w:rsid w:val="00C63140"/>
    <w:rsid w:val="00C73D3F"/>
    <w:rsid w:val="00C86E95"/>
    <w:rsid w:val="00C96F95"/>
    <w:rsid w:val="00CA352E"/>
    <w:rsid w:val="00CA3F6F"/>
    <w:rsid w:val="00CB6407"/>
    <w:rsid w:val="00CC72E4"/>
    <w:rsid w:val="00CE481F"/>
    <w:rsid w:val="00CF1353"/>
    <w:rsid w:val="00CF2FDD"/>
    <w:rsid w:val="00D029E8"/>
    <w:rsid w:val="00D04D46"/>
    <w:rsid w:val="00D06962"/>
    <w:rsid w:val="00D07FAF"/>
    <w:rsid w:val="00D30903"/>
    <w:rsid w:val="00D5748D"/>
    <w:rsid w:val="00D90F3E"/>
    <w:rsid w:val="00DA30F5"/>
    <w:rsid w:val="00DB4C17"/>
    <w:rsid w:val="00DB5B56"/>
    <w:rsid w:val="00DC17F2"/>
    <w:rsid w:val="00DD0FAF"/>
    <w:rsid w:val="00DD7F05"/>
    <w:rsid w:val="00E023B3"/>
    <w:rsid w:val="00E22843"/>
    <w:rsid w:val="00E27B23"/>
    <w:rsid w:val="00E436D0"/>
    <w:rsid w:val="00E61057"/>
    <w:rsid w:val="00E708C8"/>
    <w:rsid w:val="00EA0795"/>
    <w:rsid w:val="00EA2123"/>
    <w:rsid w:val="00EC0679"/>
    <w:rsid w:val="00ED7A15"/>
    <w:rsid w:val="00EE0412"/>
    <w:rsid w:val="00F14A79"/>
    <w:rsid w:val="00F36270"/>
    <w:rsid w:val="00F53973"/>
    <w:rsid w:val="00F6524B"/>
    <w:rsid w:val="00F87F71"/>
    <w:rsid w:val="00F90541"/>
    <w:rsid w:val="00F92670"/>
    <w:rsid w:val="00F939AF"/>
    <w:rsid w:val="00F9439D"/>
    <w:rsid w:val="00F963DD"/>
    <w:rsid w:val="00FA46F2"/>
    <w:rsid w:val="00FB7757"/>
    <w:rsid w:val="00FE737B"/>
    <w:rsid w:val="00FF0578"/>
    <w:rsid w:val="00FF75C0"/>
    <w:rsid w:val="00FF7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C26"/>
    <w:rPr>
      <w:sz w:val="24"/>
      <w:szCs w:val="24"/>
    </w:rPr>
  </w:style>
  <w:style w:type="paragraph" w:styleId="Heading1">
    <w:name w:val="heading 1"/>
    <w:basedOn w:val="Normal"/>
    <w:next w:val="Normal"/>
    <w:qFormat/>
    <w:rsid w:val="002E2C26"/>
    <w:pPr>
      <w:keepNext/>
      <w:pBdr>
        <w:top w:val="single" w:sz="4" w:space="1" w:color="auto"/>
        <w:left w:val="single" w:sz="4" w:space="4" w:color="auto"/>
        <w:bottom w:val="single" w:sz="4" w:space="1" w:color="auto"/>
        <w:right w:val="single" w:sz="4" w:space="4" w:color="auto"/>
      </w:pBdr>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ven"/>
    <w:basedOn w:val="Normal"/>
    <w:link w:val="HeaderChar"/>
    <w:uiPriority w:val="99"/>
    <w:rsid w:val="002E2C26"/>
    <w:pPr>
      <w:tabs>
        <w:tab w:val="center" w:pos="4320"/>
        <w:tab w:val="right" w:pos="8640"/>
      </w:tabs>
    </w:pPr>
  </w:style>
  <w:style w:type="paragraph" w:styleId="Footer">
    <w:name w:val="footer"/>
    <w:basedOn w:val="Normal"/>
    <w:rsid w:val="002E2C26"/>
    <w:pPr>
      <w:tabs>
        <w:tab w:val="center" w:pos="4320"/>
        <w:tab w:val="right" w:pos="8640"/>
      </w:tabs>
    </w:pPr>
  </w:style>
  <w:style w:type="character" w:styleId="CommentReference">
    <w:name w:val="annotation reference"/>
    <w:basedOn w:val="DefaultParagraphFont"/>
    <w:uiPriority w:val="99"/>
    <w:semiHidden/>
    <w:rsid w:val="002E2C26"/>
    <w:rPr>
      <w:sz w:val="16"/>
      <w:szCs w:val="16"/>
    </w:rPr>
  </w:style>
  <w:style w:type="character" w:styleId="PageNumber">
    <w:name w:val="page number"/>
    <w:basedOn w:val="DefaultParagraphFont"/>
    <w:rsid w:val="002E2C26"/>
  </w:style>
  <w:style w:type="paragraph" w:styleId="CommentText">
    <w:name w:val="annotation text"/>
    <w:basedOn w:val="Normal"/>
    <w:link w:val="CommentTextChar"/>
    <w:uiPriority w:val="99"/>
    <w:semiHidden/>
    <w:rsid w:val="002E2C26"/>
    <w:rPr>
      <w:sz w:val="20"/>
      <w:szCs w:val="20"/>
    </w:rPr>
  </w:style>
  <w:style w:type="paragraph" w:styleId="CommentSubject">
    <w:name w:val="annotation subject"/>
    <w:basedOn w:val="CommentText"/>
    <w:next w:val="CommentText"/>
    <w:semiHidden/>
    <w:rsid w:val="002E2C26"/>
    <w:rPr>
      <w:b/>
      <w:bCs/>
    </w:rPr>
  </w:style>
  <w:style w:type="paragraph" w:styleId="BalloonText">
    <w:name w:val="Balloon Text"/>
    <w:basedOn w:val="Normal"/>
    <w:semiHidden/>
    <w:rsid w:val="002E2C26"/>
    <w:rPr>
      <w:rFonts w:ascii="Tahoma" w:hAnsi="Tahoma" w:cs="Tahoma"/>
      <w:sz w:val="16"/>
      <w:szCs w:val="16"/>
    </w:rPr>
  </w:style>
  <w:style w:type="character" w:styleId="Hyperlink">
    <w:name w:val="Hyperlink"/>
    <w:basedOn w:val="DefaultParagraphFont"/>
    <w:rsid w:val="002E2C26"/>
    <w:rPr>
      <w:color w:val="0000FF"/>
      <w:u w:val="single"/>
    </w:rPr>
  </w:style>
  <w:style w:type="character" w:styleId="FollowedHyperlink">
    <w:name w:val="FollowedHyperlink"/>
    <w:basedOn w:val="DefaultParagraphFont"/>
    <w:rsid w:val="002E2C26"/>
    <w:rPr>
      <w:color w:val="800080"/>
      <w:u w:val="single"/>
    </w:rPr>
  </w:style>
  <w:style w:type="paragraph" w:styleId="BodyTextIndent2">
    <w:name w:val="Body Text Indent 2"/>
    <w:basedOn w:val="Normal"/>
    <w:rsid w:val="002E2C26"/>
    <w:pPr>
      <w:ind w:left="270"/>
    </w:pPr>
    <w:rPr>
      <w:rFonts w:ascii="Arial" w:hAnsi="Arial"/>
      <w:sz w:val="22"/>
      <w:szCs w:val="20"/>
    </w:rPr>
  </w:style>
  <w:style w:type="paragraph" w:styleId="DocumentMap">
    <w:name w:val="Document Map"/>
    <w:basedOn w:val="Normal"/>
    <w:semiHidden/>
    <w:rsid w:val="002E2C26"/>
    <w:pPr>
      <w:shd w:val="clear" w:color="auto" w:fill="000080"/>
    </w:pPr>
    <w:rPr>
      <w:rFonts w:ascii="Tahoma" w:hAnsi="Tahoma" w:cs="Tahoma"/>
      <w:sz w:val="20"/>
      <w:szCs w:val="20"/>
    </w:rPr>
  </w:style>
  <w:style w:type="paragraph" w:styleId="BodyText">
    <w:name w:val="Body Text"/>
    <w:basedOn w:val="Normal"/>
    <w:rsid w:val="002E2C26"/>
    <w:rPr>
      <w:rFonts w:ascii="Arial" w:hAnsi="Arial" w:cs="Arial"/>
      <w:color w:val="000000"/>
    </w:rPr>
  </w:style>
  <w:style w:type="paragraph" w:styleId="Caption">
    <w:name w:val="caption"/>
    <w:basedOn w:val="Normal"/>
    <w:next w:val="Normal"/>
    <w:qFormat/>
    <w:rsid w:val="002E2C26"/>
    <w:pPr>
      <w:spacing w:before="120" w:after="120"/>
    </w:pPr>
    <w:rPr>
      <w:b/>
      <w:bCs/>
      <w:sz w:val="20"/>
      <w:szCs w:val="20"/>
    </w:rPr>
  </w:style>
  <w:style w:type="character" w:customStyle="1" w:styleId="HeaderChar">
    <w:name w:val="Header Char"/>
    <w:aliases w:val="even Char"/>
    <w:basedOn w:val="DefaultParagraphFont"/>
    <w:link w:val="Header"/>
    <w:uiPriority w:val="99"/>
    <w:rsid w:val="003B326A"/>
    <w:rPr>
      <w:sz w:val="24"/>
      <w:szCs w:val="24"/>
    </w:rPr>
  </w:style>
  <w:style w:type="table" w:styleId="TableGrid">
    <w:name w:val="Table Grid"/>
    <w:basedOn w:val="TableNormal"/>
    <w:rsid w:val="00812A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locked/>
    <w:rsid w:val="00583B77"/>
  </w:style>
  <w:style w:type="paragraph" w:styleId="ListParagraph">
    <w:name w:val="List Paragraph"/>
    <w:basedOn w:val="Normal"/>
    <w:uiPriority w:val="34"/>
    <w:qFormat/>
    <w:rsid w:val="00236E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yperlink" Target="mailto:Sarah.Tongier@da.ks.gov"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I:\Common%20Share\Forms\OAKS%20Templates%20081605\OAKS%20Template%20Informal-Landscape%20v01-08010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OAKS Template Informal-Landscape v01-080105</Template>
  <TotalTime>0</TotalTime>
  <Pages>3</Pages>
  <Words>838</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Task ID: 723</vt:lpstr>
    </vt:vector>
  </TitlesOfParts>
  <LinksUpToDate>false</LinksUpToDate>
  <CharactersWithSpaces>5682</CharactersWithSpaces>
  <SharedDoc>false</SharedDoc>
  <HLinks>
    <vt:vector size="6" baseType="variant">
      <vt:variant>
        <vt:i4>1245239</vt:i4>
      </vt:variant>
      <vt:variant>
        <vt:i4>0</vt:i4>
      </vt:variant>
      <vt:variant>
        <vt:i4>0</vt:i4>
      </vt:variant>
      <vt:variant>
        <vt:i4>5</vt:i4>
      </vt:variant>
      <vt:variant>
        <vt:lpwstr>mailto:oaks.agencyreadiness.@oaks.state.oh.us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ID: 723</dc:title>
  <dc:creator/>
  <cp:lastModifiedBy/>
  <cp:revision>1</cp:revision>
  <cp:lastPrinted>2006-08-29T14:43:00Z</cp:lastPrinted>
  <dcterms:created xsi:type="dcterms:W3CDTF">2009-06-11T19:45:00Z</dcterms:created>
  <dcterms:modified xsi:type="dcterms:W3CDTF">2011-11-23T19:08:00Z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